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04"/>
        <w:gridCol w:w="2384"/>
        <w:gridCol w:w="101"/>
        <w:gridCol w:w="39"/>
        <w:gridCol w:w="786"/>
        <w:gridCol w:w="2899"/>
        <w:gridCol w:w="817"/>
      </w:tblGrid>
      <w:tr w:rsidR="00215B36" w:rsidRPr="006C12FD" w14:paraId="5C283438" w14:textId="77777777" w:rsidTr="009644A8">
        <w:tc>
          <w:tcPr>
            <w:tcW w:w="1904" w:type="dxa"/>
            <w:vMerge w:val="restart"/>
          </w:tcPr>
          <w:p w14:paraId="2D7B8136" w14:textId="77777777" w:rsidR="003A74AA" w:rsidRPr="006C12FD" w:rsidRDefault="003A74AA" w:rsidP="006C12FD">
            <w:pPr>
              <w:rPr>
                <w:rFonts w:cstheme="minorHAnsi"/>
              </w:rPr>
            </w:pPr>
          </w:p>
          <w:p w14:paraId="7618C862" w14:textId="411BB279" w:rsidR="003A74AA" w:rsidRPr="006C12FD" w:rsidRDefault="00DD7B9D" w:rsidP="006C12FD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5E9AA725" wp14:editId="6E0B1273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CC5AA7" w14:textId="77777777" w:rsidR="003A74AA" w:rsidRPr="006C12FD" w:rsidRDefault="003A74AA" w:rsidP="006C12FD">
            <w:pPr>
              <w:rPr>
                <w:rFonts w:cstheme="minorHAnsi"/>
              </w:rPr>
            </w:pPr>
          </w:p>
        </w:tc>
        <w:tc>
          <w:tcPr>
            <w:tcW w:w="3310" w:type="dxa"/>
            <w:gridSpan w:val="4"/>
          </w:tcPr>
          <w:p w14:paraId="4DBE86AB" w14:textId="77777777" w:rsidR="00215B36" w:rsidRPr="006C12FD" w:rsidRDefault="00F41FB3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Wydział</w:t>
            </w:r>
            <w:r w:rsidR="00215B36" w:rsidRPr="006C12FD">
              <w:rPr>
                <w:rFonts w:cstheme="minorHAnsi"/>
                <w:b/>
              </w:rPr>
              <w:t>:</w:t>
            </w:r>
          </w:p>
        </w:tc>
        <w:tc>
          <w:tcPr>
            <w:tcW w:w="3716" w:type="dxa"/>
            <w:gridSpan w:val="2"/>
          </w:tcPr>
          <w:p w14:paraId="21412B56" w14:textId="77777777" w:rsidR="00215B36" w:rsidRPr="00302305" w:rsidRDefault="00B0579C" w:rsidP="006C12FD">
            <w:pPr>
              <w:rPr>
                <w:rFonts w:cstheme="minorHAnsi"/>
                <w:bCs/>
              </w:rPr>
            </w:pPr>
            <w:r w:rsidRPr="00302305">
              <w:rPr>
                <w:rFonts w:cstheme="minorHAnsi"/>
                <w:bCs/>
              </w:rPr>
              <w:t>Nauk Technicznych</w:t>
            </w:r>
          </w:p>
        </w:tc>
      </w:tr>
      <w:tr w:rsidR="00215B36" w:rsidRPr="006C12FD" w14:paraId="59345E89" w14:textId="77777777" w:rsidTr="009644A8">
        <w:tc>
          <w:tcPr>
            <w:tcW w:w="1904" w:type="dxa"/>
            <w:vMerge/>
          </w:tcPr>
          <w:p w14:paraId="0D68281B" w14:textId="77777777" w:rsidR="00215B36" w:rsidRPr="006C12FD" w:rsidRDefault="00215B36" w:rsidP="006C12FD">
            <w:pPr>
              <w:rPr>
                <w:rFonts w:cstheme="minorHAnsi"/>
              </w:rPr>
            </w:pPr>
          </w:p>
        </w:tc>
        <w:tc>
          <w:tcPr>
            <w:tcW w:w="3310" w:type="dxa"/>
            <w:gridSpan w:val="4"/>
          </w:tcPr>
          <w:p w14:paraId="6FD74C87" w14:textId="630638AA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Kierunek</w:t>
            </w:r>
            <w:r w:rsidR="0059294B">
              <w:rPr>
                <w:rFonts w:cstheme="minorHAnsi"/>
                <w:b/>
              </w:rPr>
              <w:t xml:space="preserve"> studiów</w:t>
            </w:r>
            <w:r w:rsidRPr="006C12FD">
              <w:rPr>
                <w:rFonts w:cstheme="minorHAnsi"/>
                <w:b/>
              </w:rPr>
              <w:t>:</w:t>
            </w:r>
          </w:p>
        </w:tc>
        <w:tc>
          <w:tcPr>
            <w:tcW w:w="3716" w:type="dxa"/>
            <w:gridSpan w:val="2"/>
          </w:tcPr>
          <w:p w14:paraId="319FC424" w14:textId="77777777" w:rsidR="00215B36" w:rsidRPr="00302305" w:rsidRDefault="00B0579C" w:rsidP="006C12FD">
            <w:pPr>
              <w:rPr>
                <w:rFonts w:cstheme="minorHAnsi"/>
                <w:bCs/>
              </w:rPr>
            </w:pPr>
            <w:r w:rsidRPr="00302305">
              <w:rPr>
                <w:rFonts w:cstheme="minorHAnsi"/>
                <w:bCs/>
              </w:rPr>
              <w:t>Geodezja i Kartografia</w:t>
            </w:r>
          </w:p>
        </w:tc>
      </w:tr>
      <w:tr w:rsidR="00215B36" w:rsidRPr="006C12FD" w14:paraId="5E5DD92F" w14:textId="77777777" w:rsidTr="009644A8">
        <w:tc>
          <w:tcPr>
            <w:tcW w:w="1904" w:type="dxa"/>
            <w:vMerge/>
          </w:tcPr>
          <w:p w14:paraId="491B9638" w14:textId="77777777" w:rsidR="00215B36" w:rsidRPr="006C12FD" w:rsidRDefault="00215B36" w:rsidP="006C12FD">
            <w:pPr>
              <w:rPr>
                <w:rFonts w:cstheme="minorHAnsi"/>
              </w:rPr>
            </w:pPr>
          </w:p>
        </w:tc>
        <w:tc>
          <w:tcPr>
            <w:tcW w:w="3310" w:type="dxa"/>
            <w:gridSpan w:val="4"/>
          </w:tcPr>
          <w:p w14:paraId="425EC420" w14:textId="77777777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Poziom studiów:</w:t>
            </w:r>
          </w:p>
        </w:tc>
        <w:tc>
          <w:tcPr>
            <w:tcW w:w="3716" w:type="dxa"/>
            <w:gridSpan w:val="2"/>
          </w:tcPr>
          <w:p w14:paraId="4896DB0A" w14:textId="33F16253" w:rsidR="00215B36" w:rsidRPr="00302305" w:rsidRDefault="00302305" w:rsidP="006C12FD">
            <w:pPr>
              <w:rPr>
                <w:rFonts w:cstheme="minorHAnsi"/>
                <w:bCs/>
              </w:rPr>
            </w:pPr>
            <w:r w:rsidRPr="00302305">
              <w:rPr>
                <w:rFonts w:cstheme="minorHAnsi"/>
                <w:bCs/>
              </w:rPr>
              <w:t>Studia drugiego stopnia (magisterskie)</w:t>
            </w:r>
          </w:p>
        </w:tc>
      </w:tr>
      <w:tr w:rsidR="00302305" w:rsidRPr="006C12FD" w14:paraId="29851293" w14:textId="77777777" w:rsidTr="009644A8">
        <w:tc>
          <w:tcPr>
            <w:tcW w:w="1904" w:type="dxa"/>
            <w:vMerge/>
          </w:tcPr>
          <w:p w14:paraId="2CC90F5A" w14:textId="77777777" w:rsidR="00302305" w:rsidRPr="006C12FD" w:rsidRDefault="00302305" w:rsidP="006C12FD">
            <w:pPr>
              <w:rPr>
                <w:rFonts w:cstheme="minorHAnsi"/>
              </w:rPr>
            </w:pPr>
          </w:p>
        </w:tc>
        <w:tc>
          <w:tcPr>
            <w:tcW w:w="3310" w:type="dxa"/>
            <w:gridSpan w:val="4"/>
          </w:tcPr>
          <w:p w14:paraId="385EB7A1" w14:textId="1F37A467" w:rsidR="00302305" w:rsidRPr="006C12FD" w:rsidRDefault="00302305" w:rsidP="006C12FD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716" w:type="dxa"/>
            <w:gridSpan w:val="2"/>
          </w:tcPr>
          <w:p w14:paraId="24B75D5A" w14:textId="6E3B9996" w:rsidR="00302305" w:rsidRPr="00302305" w:rsidRDefault="00302305" w:rsidP="006C12FD">
            <w:pPr>
              <w:rPr>
                <w:rFonts w:cstheme="minorHAnsi"/>
                <w:bCs/>
              </w:rPr>
            </w:pPr>
            <w:r w:rsidRPr="00302305">
              <w:rPr>
                <w:rFonts w:cstheme="minorHAnsi"/>
                <w:bCs/>
              </w:rPr>
              <w:t>niestacjonarne</w:t>
            </w:r>
          </w:p>
        </w:tc>
      </w:tr>
      <w:tr w:rsidR="00215B36" w:rsidRPr="006C12FD" w14:paraId="4EFC2935" w14:textId="77777777" w:rsidTr="009644A8">
        <w:tc>
          <w:tcPr>
            <w:tcW w:w="1904" w:type="dxa"/>
            <w:vMerge/>
          </w:tcPr>
          <w:p w14:paraId="5161D603" w14:textId="77777777" w:rsidR="00215B36" w:rsidRPr="006C12FD" w:rsidRDefault="00215B36" w:rsidP="006C12FD">
            <w:pPr>
              <w:rPr>
                <w:rFonts w:cstheme="minorHAnsi"/>
              </w:rPr>
            </w:pPr>
          </w:p>
        </w:tc>
        <w:tc>
          <w:tcPr>
            <w:tcW w:w="3310" w:type="dxa"/>
            <w:gridSpan w:val="4"/>
          </w:tcPr>
          <w:p w14:paraId="315C072F" w14:textId="77777777" w:rsidR="00215B36" w:rsidRPr="006C12FD" w:rsidRDefault="00215B36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16" w:type="dxa"/>
            <w:gridSpan w:val="2"/>
          </w:tcPr>
          <w:p w14:paraId="328C649A" w14:textId="77777777" w:rsidR="00215B36" w:rsidRPr="00302305" w:rsidRDefault="006C12FD" w:rsidP="006C12FD">
            <w:pPr>
              <w:rPr>
                <w:rFonts w:cstheme="minorHAnsi"/>
                <w:bCs/>
              </w:rPr>
            </w:pPr>
            <w:r w:rsidRPr="00302305">
              <w:rPr>
                <w:rFonts w:cstheme="minorHAnsi"/>
                <w:bCs/>
              </w:rPr>
              <w:t>praktyczny</w:t>
            </w:r>
          </w:p>
        </w:tc>
      </w:tr>
      <w:tr w:rsidR="00215B36" w:rsidRPr="006C12FD" w14:paraId="4E34EC8D" w14:textId="77777777" w:rsidTr="009644A8">
        <w:tc>
          <w:tcPr>
            <w:tcW w:w="8930" w:type="dxa"/>
            <w:gridSpan w:val="7"/>
          </w:tcPr>
          <w:p w14:paraId="3AC5B81C" w14:textId="45196127" w:rsidR="00215B36" w:rsidRPr="006C12FD" w:rsidRDefault="008608F3" w:rsidP="006C12F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215B36" w:rsidRPr="006C12FD" w14:paraId="1249F1C5" w14:textId="77777777" w:rsidTr="009644A8">
        <w:tc>
          <w:tcPr>
            <w:tcW w:w="8930" w:type="dxa"/>
            <w:gridSpan w:val="7"/>
          </w:tcPr>
          <w:p w14:paraId="5F63CA04" w14:textId="77777777" w:rsidR="00215B36" w:rsidRPr="006C12FD" w:rsidRDefault="00215B36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6C12FD" w14:paraId="16590B1E" w14:textId="77777777" w:rsidTr="009644A8">
        <w:tc>
          <w:tcPr>
            <w:tcW w:w="4428" w:type="dxa"/>
            <w:gridSpan w:val="4"/>
          </w:tcPr>
          <w:p w14:paraId="39CCBEC6" w14:textId="249DED15" w:rsidR="00215B36" w:rsidRPr="006C12FD" w:rsidRDefault="0059294B" w:rsidP="006C12F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zajęć</w:t>
            </w:r>
            <w:r w:rsidR="00215B36" w:rsidRPr="006C12FD">
              <w:rPr>
                <w:rFonts w:cstheme="minorHAnsi"/>
                <w:b/>
              </w:rPr>
              <w:t>:</w:t>
            </w:r>
          </w:p>
        </w:tc>
        <w:tc>
          <w:tcPr>
            <w:tcW w:w="4502" w:type="dxa"/>
            <w:gridSpan w:val="3"/>
          </w:tcPr>
          <w:p w14:paraId="7EBF9236" w14:textId="77777777" w:rsidR="00215B36" w:rsidRPr="001B6458" w:rsidRDefault="001F52E3" w:rsidP="006C12FD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Rewitalizacja miast</w:t>
            </w:r>
          </w:p>
        </w:tc>
      </w:tr>
      <w:tr w:rsidR="00215B36" w:rsidRPr="006C12FD" w14:paraId="391A076A" w14:textId="77777777" w:rsidTr="009644A8">
        <w:tc>
          <w:tcPr>
            <w:tcW w:w="4428" w:type="dxa"/>
            <w:gridSpan w:val="4"/>
          </w:tcPr>
          <w:p w14:paraId="710C4E25" w14:textId="6C2BDE54" w:rsidR="00215B36" w:rsidRPr="006C12FD" w:rsidRDefault="00B74013" w:rsidP="006C12F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</w:t>
            </w:r>
          </w:p>
        </w:tc>
        <w:tc>
          <w:tcPr>
            <w:tcW w:w="4502" w:type="dxa"/>
            <w:gridSpan w:val="3"/>
          </w:tcPr>
          <w:p w14:paraId="001ECFE4" w14:textId="5AA96DBC" w:rsidR="00215B36" w:rsidRPr="001B6458" w:rsidRDefault="001B2BE6" w:rsidP="00B74013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2</w:t>
            </w:r>
          </w:p>
        </w:tc>
      </w:tr>
      <w:tr w:rsidR="00215B36" w:rsidRPr="006C12FD" w14:paraId="0B4D0E88" w14:textId="77777777" w:rsidTr="009644A8">
        <w:tc>
          <w:tcPr>
            <w:tcW w:w="4428" w:type="dxa"/>
            <w:gridSpan w:val="4"/>
          </w:tcPr>
          <w:p w14:paraId="369B4015" w14:textId="5B7836B0" w:rsidR="00215B36" w:rsidRPr="006C12FD" w:rsidRDefault="00215B36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Rodzaj </w:t>
            </w:r>
            <w:r w:rsidR="00905333">
              <w:rPr>
                <w:rFonts w:cstheme="minorHAnsi"/>
                <w:b/>
              </w:rPr>
              <w:t>zajęć</w:t>
            </w:r>
            <w:r w:rsidRPr="006C12FD">
              <w:rPr>
                <w:rFonts w:cstheme="minorHAnsi"/>
                <w:b/>
              </w:rPr>
              <w:t xml:space="preserve">: </w:t>
            </w:r>
            <w:r w:rsidR="00F2154F" w:rsidRPr="006C12FD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502" w:type="dxa"/>
            <w:gridSpan w:val="3"/>
          </w:tcPr>
          <w:p w14:paraId="7CF62DEE" w14:textId="4A565878" w:rsidR="00215B36" w:rsidRPr="001B6458" w:rsidRDefault="008608F3" w:rsidP="008608F3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fakultatywny</w:t>
            </w:r>
          </w:p>
        </w:tc>
      </w:tr>
      <w:tr w:rsidR="008608F3" w:rsidRPr="006C12FD" w14:paraId="2EC61C63" w14:textId="77777777" w:rsidTr="009644A8">
        <w:tc>
          <w:tcPr>
            <w:tcW w:w="4428" w:type="dxa"/>
            <w:gridSpan w:val="4"/>
          </w:tcPr>
          <w:p w14:paraId="591D206F" w14:textId="4F764991" w:rsidR="008608F3" w:rsidRPr="006C12FD" w:rsidRDefault="001E1FC5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Język wykładowy:</w:t>
            </w:r>
          </w:p>
        </w:tc>
        <w:tc>
          <w:tcPr>
            <w:tcW w:w="4502" w:type="dxa"/>
            <w:gridSpan w:val="3"/>
          </w:tcPr>
          <w:p w14:paraId="4D72236E" w14:textId="77777777" w:rsidR="008608F3" w:rsidRPr="001B6458" w:rsidRDefault="008608F3" w:rsidP="006C12F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Cs/>
              </w:rPr>
            </w:pPr>
          </w:p>
        </w:tc>
      </w:tr>
      <w:tr w:rsidR="008608F3" w:rsidRPr="006C12FD" w14:paraId="3143636A" w14:textId="77777777" w:rsidTr="009644A8">
        <w:tc>
          <w:tcPr>
            <w:tcW w:w="4428" w:type="dxa"/>
            <w:gridSpan w:val="4"/>
          </w:tcPr>
          <w:p w14:paraId="5103CDC8" w14:textId="5617BAD1" w:rsidR="008608F3" w:rsidRPr="001E1FC5" w:rsidRDefault="001E1FC5" w:rsidP="001E1FC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     Rok studiów:</w:t>
            </w:r>
          </w:p>
        </w:tc>
        <w:tc>
          <w:tcPr>
            <w:tcW w:w="4502" w:type="dxa"/>
            <w:gridSpan w:val="3"/>
          </w:tcPr>
          <w:p w14:paraId="19FA455B" w14:textId="45FF63A5" w:rsidR="008608F3" w:rsidRPr="001B6458" w:rsidRDefault="006948F6" w:rsidP="006948F6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Pierwszy</w:t>
            </w:r>
          </w:p>
        </w:tc>
      </w:tr>
      <w:tr w:rsidR="008608F3" w:rsidRPr="006C12FD" w14:paraId="14AA3024" w14:textId="77777777" w:rsidTr="009644A8">
        <w:tc>
          <w:tcPr>
            <w:tcW w:w="4428" w:type="dxa"/>
            <w:gridSpan w:val="4"/>
          </w:tcPr>
          <w:p w14:paraId="01E70E21" w14:textId="71831CDB" w:rsidR="008608F3" w:rsidRPr="001E1FC5" w:rsidRDefault="001E1FC5" w:rsidP="001E1FC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6.     </w:t>
            </w:r>
            <w:r w:rsidRPr="001E1FC5">
              <w:rPr>
                <w:rFonts w:cstheme="minorHAnsi"/>
                <w:b/>
              </w:rPr>
              <w:t>Semestr studiów:</w:t>
            </w:r>
          </w:p>
        </w:tc>
        <w:tc>
          <w:tcPr>
            <w:tcW w:w="4502" w:type="dxa"/>
            <w:gridSpan w:val="3"/>
          </w:tcPr>
          <w:p w14:paraId="1815BAC1" w14:textId="593CB5A9" w:rsidR="008608F3" w:rsidRPr="001B6458" w:rsidRDefault="006948F6" w:rsidP="006948F6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Drugi</w:t>
            </w:r>
          </w:p>
        </w:tc>
      </w:tr>
      <w:tr w:rsidR="008608F3" w:rsidRPr="006C12FD" w14:paraId="4B675690" w14:textId="77777777" w:rsidTr="009644A8">
        <w:tc>
          <w:tcPr>
            <w:tcW w:w="4428" w:type="dxa"/>
            <w:gridSpan w:val="4"/>
          </w:tcPr>
          <w:p w14:paraId="6A03CC62" w14:textId="33733F70" w:rsidR="008608F3" w:rsidRPr="001E1FC5" w:rsidRDefault="001E1FC5" w:rsidP="001E1FC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7.    Godziny w kontakcie bezpośrednim:</w:t>
            </w:r>
          </w:p>
        </w:tc>
        <w:tc>
          <w:tcPr>
            <w:tcW w:w="4502" w:type="dxa"/>
            <w:gridSpan w:val="3"/>
          </w:tcPr>
          <w:p w14:paraId="2EC4B52D" w14:textId="1D685A73" w:rsidR="008608F3" w:rsidRPr="001B6458" w:rsidRDefault="001B6458" w:rsidP="001B6458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30</w:t>
            </w:r>
          </w:p>
        </w:tc>
      </w:tr>
      <w:tr w:rsidR="008608F3" w:rsidRPr="006C12FD" w14:paraId="7A2DA0B7" w14:textId="77777777" w:rsidTr="009644A8">
        <w:tc>
          <w:tcPr>
            <w:tcW w:w="4428" w:type="dxa"/>
            <w:gridSpan w:val="4"/>
          </w:tcPr>
          <w:p w14:paraId="5C008270" w14:textId="43F4D763" w:rsidR="008608F3" w:rsidRPr="001E1FC5" w:rsidRDefault="001E1FC5" w:rsidP="001E1FC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</w:t>
            </w:r>
            <w:r w:rsidR="00C778B1">
              <w:rPr>
                <w:rFonts w:cstheme="minorHAnsi"/>
                <w:b/>
              </w:rPr>
              <w:t>Forma lub formy zajęć:</w:t>
            </w:r>
          </w:p>
        </w:tc>
        <w:tc>
          <w:tcPr>
            <w:tcW w:w="4502" w:type="dxa"/>
            <w:gridSpan w:val="3"/>
          </w:tcPr>
          <w:p w14:paraId="1A98FCF9" w14:textId="0D891449" w:rsidR="008608F3" w:rsidRPr="001B6458" w:rsidRDefault="001B6458" w:rsidP="001B6458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>Wykład</w:t>
            </w:r>
          </w:p>
        </w:tc>
      </w:tr>
      <w:tr w:rsidR="008608F3" w:rsidRPr="006C12FD" w14:paraId="52C8A475" w14:textId="77777777" w:rsidTr="009644A8">
        <w:tc>
          <w:tcPr>
            <w:tcW w:w="4428" w:type="dxa"/>
            <w:gridSpan w:val="4"/>
          </w:tcPr>
          <w:p w14:paraId="0A4CB06F" w14:textId="64CA35BE" w:rsidR="008608F3" w:rsidRPr="00C778B1" w:rsidRDefault="00C778B1" w:rsidP="00C778B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9.    Koordynator zajęć:</w:t>
            </w:r>
          </w:p>
        </w:tc>
        <w:tc>
          <w:tcPr>
            <w:tcW w:w="4502" w:type="dxa"/>
            <w:gridSpan w:val="3"/>
          </w:tcPr>
          <w:p w14:paraId="3B194068" w14:textId="1AFC4EA6" w:rsidR="008608F3" w:rsidRPr="001B6458" w:rsidRDefault="006948F6" w:rsidP="006948F6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 xml:space="preserve">dr inż. Renata </w:t>
            </w:r>
            <w:proofErr w:type="spellStart"/>
            <w:r w:rsidRPr="001B6458">
              <w:rPr>
                <w:rFonts w:cstheme="minorHAnsi"/>
                <w:bCs/>
              </w:rPr>
              <w:t>Przewłocka-Sionek</w:t>
            </w:r>
            <w:proofErr w:type="spellEnd"/>
          </w:p>
        </w:tc>
      </w:tr>
      <w:tr w:rsidR="008608F3" w:rsidRPr="006C12FD" w14:paraId="7BAF3E03" w14:textId="77777777" w:rsidTr="009644A8">
        <w:tc>
          <w:tcPr>
            <w:tcW w:w="4428" w:type="dxa"/>
            <w:gridSpan w:val="4"/>
          </w:tcPr>
          <w:p w14:paraId="05EF337F" w14:textId="1A431D3B" w:rsidR="008608F3" w:rsidRPr="001B6458" w:rsidRDefault="001B6458" w:rsidP="001B645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10.  </w:t>
            </w:r>
            <w:r w:rsidR="006948F6" w:rsidRPr="001B6458">
              <w:rPr>
                <w:rFonts w:cstheme="minorHAnsi"/>
                <w:b/>
              </w:rPr>
              <w:t>Prowadzący zajęcia:</w:t>
            </w:r>
          </w:p>
        </w:tc>
        <w:tc>
          <w:tcPr>
            <w:tcW w:w="4502" w:type="dxa"/>
            <w:gridSpan w:val="3"/>
          </w:tcPr>
          <w:p w14:paraId="44974E9A" w14:textId="11769C1B" w:rsidR="008608F3" w:rsidRPr="001B6458" w:rsidRDefault="006948F6" w:rsidP="006948F6">
            <w:pPr>
              <w:rPr>
                <w:rFonts w:cstheme="minorHAnsi"/>
                <w:bCs/>
              </w:rPr>
            </w:pPr>
            <w:r w:rsidRPr="001B6458">
              <w:rPr>
                <w:rFonts w:cstheme="minorHAnsi"/>
                <w:bCs/>
              </w:rPr>
              <w:t xml:space="preserve">dr inż. Renata </w:t>
            </w:r>
            <w:proofErr w:type="spellStart"/>
            <w:r w:rsidRPr="001B6458">
              <w:rPr>
                <w:rFonts w:cstheme="minorHAnsi"/>
                <w:bCs/>
              </w:rPr>
              <w:t>Przewłocka-Sionek</w:t>
            </w:r>
            <w:proofErr w:type="spellEnd"/>
          </w:p>
        </w:tc>
      </w:tr>
      <w:tr w:rsidR="00C90CCB" w:rsidRPr="006C12FD" w14:paraId="187E8A02" w14:textId="77777777" w:rsidTr="009644A8">
        <w:tc>
          <w:tcPr>
            <w:tcW w:w="8930" w:type="dxa"/>
            <w:gridSpan w:val="7"/>
          </w:tcPr>
          <w:p w14:paraId="666DAC79" w14:textId="77777777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6C12FD" w14:paraId="799CBB79" w14:textId="77777777" w:rsidTr="009644A8">
        <w:tc>
          <w:tcPr>
            <w:tcW w:w="8930" w:type="dxa"/>
            <w:gridSpan w:val="7"/>
          </w:tcPr>
          <w:p w14:paraId="49811F5B" w14:textId="77777777" w:rsidR="00C90CCB" w:rsidRPr="006C12FD" w:rsidRDefault="001F74AC" w:rsidP="006C12FD">
            <w:pPr>
              <w:rPr>
                <w:rFonts w:cstheme="minorHAnsi"/>
                <w:b/>
              </w:rPr>
            </w:pPr>
            <w:r w:rsidRPr="006C12FD">
              <w:rPr>
                <w:rFonts w:cstheme="minorHAnsi"/>
              </w:rPr>
              <w:t xml:space="preserve">Podstawowa wiedza na temat Ochrony Zabytków i </w:t>
            </w:r>
            <w:r w:rsidR="001F52E3" w:rsidRPr="006C12FD">
              <w:rPr>
                <w:rFonts w:cstheme="minorHAnsi"/>
              </w:rPr>
              <w:t>R</w:t>
            </w:r>
            <w:r w:rsidRPr="006C12FD">
              <w:rPr>
                <w:rFonts w:cstheme="minorHAnsi"/>
              </w:rPr>
              <w:t>ewitalizacji miast.</w:t>
            </w:r>
            <w:r w:rsidRPr="006C12FD">
              <w:rPr>
                <w:rFonts w:cstheme="minorHAnsi"/>
                <w:b/>
              </w:rPr>
              <w:t xml:space="preserve"> </w:t>
            </w:r>
            <w:r w:rsidRPr="006C12FD">
              <w:rPr>
                <w:rFonts w:cstheme="minorHAnsi"/>
              </w:rPr>
              <w:t>Umiejętność  logicznego myślenia, pracy w grupie oraz wyszukiwania informacji w literaturze.</w:t>
            </w:r>
          </w:p>
        </w:tc>
      </w:tr>
      <w:tr w:rsidR="00C90CCB" w:rsidRPr="006C12FD" w14:paraId="4BF39EFC" w14:textId="77777777" w:rsidTr="009644A8">
        <w:tc>
          <w:tcPr>
            <w:tcW w:w="8930" w:type="dxa"/>
            <w:gridSpan w:val="7"/>
          </w:tcPr>
          <w:p w14:paraId="0CD113DC" w14:textId="223AEE00" w:rsidR="00C90CCB" w:rsidRPr="006C12FD" w:rsidRDefault="00C90CCB" w:rsidP="006C12FD">
            <w:pPr>
              <w:jc w:val="center"/>
              <w:rPr>
                <w:rFonts w:cstheme="minorHAnsi"/>
                <w:b/>
              </w:rPr>
            </w:pPr>
            <w:r w:rsidRPr="006C12FD">
              <w:rPr>
                <w:rFonts w:cstheme="minorHAnsi"/>
                <w:b/>
              </w:rPr>
              <w:t xml:space="preserve">C– cele </w:t>
            </w:r>
            <w:r w:rsidR="006F462E">
              <w:rPr>
                <w:rFonts w:cstheme="minorHAnsi"/>
                <w:b/>
              </w:rPr>
              <w:t>zajęć</w:t>
            </w:r>
          </w:p>
        </w:tc>
      </w:tr>
      <w:tr w:rsidR="00C90CCB" w:rsidRPr="00905333" w14:paraId="03D222A3" w14:textId="77777777" w:rsidTr="009644A8">
        <w:tc>
          <w:tcPr>
            <w:tcW w:w="8930" w:type="dxa"/>
            <w:gridSpan w:val="7"/>
          </w:tcPr>
          <w:p w14:paraId="72A9FE25" w14:textId="77777777" w:rsidR="002F5ACD" w:rsidRPr="00905333" w:rsidRDefault="002F5ACD" w:rsidP="002F5ACD">
            <w:pPr>
              <w:rPr>
                <w:rFonts w:cstheme="minorHAnsi"/>
                <w:bCs/>
              </w:rPr>
            </w:pPr>
            <w:r w:rsidRPr="00905333">
              <w:rPr>
                <w:rFonts w:cstheme="minorHAnsi"/>
                <w:bCs/>
              </w:rPr>
              <w:t>Celem zajęć jest przekazanie studentowi wiedzy z zakresu procesów rewitalizacji obszarów miejskich, w szczególności w kontekście ochrony dziedzictwa kulturowego oraz planowania przestrzennego.</w:t>
            </w:r>
          </w:p>
          <w:p w14:paraId="3A8B43D0" w14:textId="77777777" w:rsidR="002F5ACD" w:rsidRPr="00905333" w:rsidRDefault="002F5ACD" w:rsidP="002F5ACD">
            <w:pPr>
              <w:rPr>
                <w:rFonts w:cstheme="minorHAnsi"/>
                <w:bCs/>
              </w:rPr>
            </w:pPr>
            <w:r w:rsidRPr="00905333">
              <w:rPr>
                <w:rFonts w:cstheme="minorHAnsi"/>
                <w:bCs/>
              </w:rPr>
              <w:t>Zajęcia mają na celu rozwinięcie umiejętności opracowywania projektów rewitalizacji, analizy danych przestrzennych oraz interpretacji uwarunkowań społeczno-ekonomicznych.</w:t>
            </w:r>
          </w:p>
          <w:p w14:paraId="3B5D42A2" w14:textId="44429425" w:rsidR="001466B4" w:rsidRPr="00905333" w:rsidRDefault="002F5ACD" w:rsidP="002F5AC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Cs/>
              </w:rPr>
              <w:t>Student przygotowywany jest do pracy zespołowej oraz podejmowania decyzji związanych z planowaniem i realizacją projektów rewitalizacyjnych.</w:t>
            </w:r>
          </w:p>
        </w:tc>
      </w:tr>
      <w:tr w:rsidR="00C90CCB" w:rsidRPr="00905333" w14:paraId="7BB70741" w14:textId="77777777" w:rsidTr="009644A8">
        <w:tc>
          <w:tcPr>
            <w:tcW w:w="8930" w:type="dxa"/>
            <w:gridSpan w:val="7"/>
          </w:tcPr>
          <w:p w14:paraId="2F877C44" w14:textId="7066C905" w:rsidR="00C90CCB" w:rsidRPr="00905333" w:rsidRDefault="00C90CCB" w:rsidP="006C12FD">
            <w:pPr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 xml:space="preserve">D – efekty </w:t>
            </w:r>
            <w:r w:rsidR="006F462E" w:rsidRPr="00905333">
              <w:rPr>
                <w:rFonts w:cstheme="minorHAnsi"/>
                <w:b/>
              </w:rPr>
              <w:t>uczenia się</w:t>
            </w:r>
          </w:p>
        </w:tc>
      </w:tr>
      <w:tr w:rsidR="00C90CCB" w:rsidRPr="00905333" w14:paraId="512A3CC6" w14:textId="77777777" w:rsidTr="009644A8">
        <w:tc>
          <w:tcPr>
            <w:tcW w:w="8930" w:type="dxa"/>
            <w:gridSpan w:val="7"/>
          </w:tcPr>
          <w:p w14:paraId="379E3E8D" w14:textId="33E1FE40" w:rsidR="00C90CCB" w:rsidRPr="00905333" w:rsidRDefault="0056280A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 xml:space="preserve">Wiedza </w:t>
            </w:r>
            <w:r w:rsidR="00C90CCB" w:rsidRPr="00905333">
              <w:rPr>
                <w:rFonts w:cstheme="minorHAnsi"/>
                <w:b/>
              </w:rPr>
              <w:t>:</w:t>
            </w:r>
          </w:p>
          <w:p w14:paraId="6A31CD6F" w14:textId="204C5067" w:rsidR="002F5ACD" w:rsidRPr="00905333" w:rsidRDefault="000D5D3C" w:rsidP="002F5ACD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EP_W01</w:t>
            </w:r>
            <w:r w:rsidR="002F5ACD" w:rsidRPr="00905333">
              <w:rPr>
                <w:rFonts w:cstheme="minorHAnsi"/>
                <w:bCs/>
              </w:rPr>
              <w:t xml:space="preserve"> Student zna i rozumie podstawy ochrony zabytków.</w:t>
            </w:r>
          </w:p>
          <w:p w14:paraId="7E20D7AE" w14:textId="3E385EAA" w:rsidR="00C90CCB" w:rsidRPr="00905333" w:rsidRDefault="000D5D3C" w:rsidP="002F5ACD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EP_W02</w:t>
            </w:r>
            <w:r w:rsidR="002F5ACD" w:rsidRPr="00905333">
              <w:rPr>
                <w:rFonts w:cstheme="minorHAnsi"/>
                <w:bCs/>
              </w:rPr>
              <w:t xml:space="preserve"> Student zna i rozumie procesy rewitalizacji miast.</w:t>
            </w:r>
          </w:p>
          <w:p w14:paraId="4CFF372E" w14:textId="64267D85" w:rsidR="00C90CCB" w:rsidRPr="00905333" w:rsidRDefault="0056280A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Umiejętności</w:t>
            </w:r>
            <w:r w:rsidR="00C90CCB" w:rsidRPr="00905333">
              <w:rPr>
                <w:rFonts w:cstheme="minorHAnsi"/>
                <w:b/>
              </w:rPr>
              <w:t>:</w:t>
            </w:r>
          </w:p>
          <w:p w14:paraId="21B9D8CA" w14:textId="271A8A02" w:rsidR="002F5ACD" w:rsidRPr="00905333" w:rsidRDefault="002F5ACD" w:rsidP="002F5ACD">
            <w:pPr>
              <w:rPr>
                <w:rFonts w:cstheme="minorHAnsi"/>
                <w:bCs/>
              </w:rPr>
            </w:pPr>
            <w:r w:rsidRPr="00905333">
              <w:rPr>
                <w:rFonts w:cstheme="minorHAnsi"/>
                <w:bCs/>
              </w:rPr>
              <w:t>E</w:t>
            </w:r>
            <w:r w:rsidR="000D5D3C">
              <w:rPr>
                <w:rFonts w:cstheme="minorHAnsi"/>
                <w:bCs/>
              </w:rPr>
              <w:t>P_U01</w:t>
            </w:r>
            <w:r w:rsidRPr="00905333">
              <w:rPr>
                <w:rFonts w:cstheme="minorHAnsi"/>
                <w:bCs/>
              </w:rPr>
              <w:t xml:space="preserve"> Student potrafi opracować materiały do projektu rewitalizacji.</w:t>
            </w:r>
          </w:p>
          <w:p w14:paraId="71BE7307" w14:textId="7F522B5F" w:rsidR="002F5ACD" w:rsidRPr="00905333" w:rsidRDefault="002F5ACD" w:rsidP="002F5ACD">
            <w:pPr>
              <w:rPr>
                <w:rFonts w:cstheme="minorHAnsi"/>
                <w:bCs/>
              </w:rPr>
            </w:pPr>
            <w:r w:rsidRPr="00905333">
              <w:rPr>
                <w:rFonts w:cstheme="minorHAnsi"/>
                <w:bCs/>
              </w:rPr>
              <w:t>E</w:t>
            </w:r>
            <w:r w:rsidR="000D5D3C">
              <w:rPr>
                <w:rFonts w:cstheme="minorHAnsi"/>
                <w:bCs/>
              </w:rPr>
              <w:t>P_U02</w:t>
            </w:r>
            <w:r w:rsidRPr="00905333">
              <w:rPr>
                <w:rFonts w:cstheme="minorHAnsi"/>
                <w:bCs/>
              </w:rPr>
              <w:t xml:space="preserve"> Student potrafi przygotować projekt rewitalizacji kwartału miejskiego.</w:t>
            </w:r>
          </w:p>
          <w:p w14:paraId="221E0727" w14:textId="39B8FEE7" w:rsidR="00C90CCB" w:rsidRPr="00905333" w:rsidRDefault="002F5ACD" w:rsidP="002F5ACD">
            <w:pPr>
              <w:rPr>
                <w:rFonts w:cstheme="minorHAnsi"/>
                <w:bCs/>
              </w:rPr>
            </w:pPr>
            <w:r w:rsidRPr="00905333">
              <w:rPr>
                <w:rFonts w:cstheme="minorHAnsi"/>
                <w:bCs/>
              </w:rPr>
              <w:t>E</w:t>
            </w:r>
            <w:r w:rsidR="000D5D3C">
              <w:rPr>
                <w:rFonts w:cstheme="minorHAnsi"/>
                <w:bCs/>
              </w:rPr>
              <w:t>P_U03</w:t>
            </w:r>
            <w:r w:rsidRPr="00905333">
              <w:rPr>
                <w:rFonts w:cstheme="minorHAnsi"/>
                <w:bCs/>
              </w:rPr>
              <w:t xml:space="preserve"> Student potrafi pozyskiwać i analizować dane oraz formułować wnioski.</w:t>
            </w:r>
          </w:p>
          <w:p w14:paraId="75052D1F" w14:textId="1FFBD11C" w:rsidR="00C90CCB" w:rsidRPr="00905333" w:rsidRDefault="0056280A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Kompetencje społeczne</w:t>
            </w:r>
            <w:r w:rsidR="00C90CCB" w:rsidRPr="00905333">
              <w:rPr>
                <w:rFonts w:cstheme="minorHAnsi"/>
                <w:b/>
              </w:rPr>
              <w:t>:</w:t>
            </w:r>
          </w:p>
          <w:p w14:paraId="62A0E2D0" w14:textId="05BE964D" w:rsidR="00FE109F" w:rsidRPr="00905333" w:rsidRDefault="002F5ACD" w:rsidP="006C12FD">
            <w:pPr>
              <w:rPr>
                <w:rFonts w:cstheme="minorHAnsi"/>
                <w:bCs/>
              </w:rPr>
            </w:pPr>
            <w:r w:rsidRPr="00905333">
              <w:rPr>
                <w:rFonts w:cstheme="minorHAnsi"/>
                <w:bCs/>
              </w:rPr>
              <w:t>E</w:t>
            </w:r>
            <w:r w:rsidR="000D5D3C">
              <w:rPr>
                <w:rFonts w:cstheme="minorHAnsi"/>
                <w:bCs/>
              </w:rPr>
              <w:t>P_K01</w:t>
            </w:r>
            <w:r w:rsidRPr="00905333">
              <w:rPr>
                <w:rFonts w:cstheme="minorHAnsi"/>
                <w:bCs/>
              </w:rPr>
              <w:t xml:space="preserve"> Student jest gotów do pracy zespołowej przy realizacji projektów rewitalizacyjnych.</w:t>
            </w:r>
          </w:p>
        </w:tc>
      </w:tr>
      <w:tr w:rsidR="006F462E" w:rsidRPr="00905333" w14:paraId="17482019" w14:textId="3FD43C3A" w:rsidTr="009644A8">
        <w:tc>
          <w:tcPr>
            <w:tcW w:w="8113" w:type="dxa"/>
            <w:gridSpan w:val="6"/>
            <w:tcBorders>
              <w:bottom w:val="single" w:sz="4" w:space="0" w:color="auto"/>
            </w:tcBorders>
          </w:tcPr>
          <w:p w14:paraId="75C164E2" w14:textId="1FFC0575" w:rsidR="006F462E" w:rsidRPr="00905333" w:rsidRDefault="006F462E" w:rsidP="006F462E">
            <w:pPr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 xml:space="preserve">E – treści programowe 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C175E67" w14:textId="2930C43C" w:rsidR="006F462E" w:rsidRPr="00905333" w:rsidRDefault="006F462E" w:rsidP="006F462E">
            <w:pPr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Liczba godzin</w:t>
            </w:r>
          </w:p>
        </w:tc>
      </w:tr>
      <w:tr w:rsidR="009644A8" w:rsidRPr="00905333" w14:paraId="00C5F798" w14:textId="77777777" w:rsidTr="00AA5AB9">
        <w:trPr>
          <w:trHeight w:val="3770"/>
        </w:trPr>
        <w:tc>
          <w:tcPr>
            <w:tcW w:w="8113" w:type="dxa"/>
            <w:gridSpan w:val="6"/>
          </w:tcPr>
          <w:p w14:paraId="45042B6F" w14:textId="77777777" w:rsidR="009644A8" w:rsidRPr="00905333" w:rsidRDefault="009644A8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Wykład:</w:t>
            </w:r>
          </w:p>
          <w:p w14:paraId="4C031EAF" w14:textId="198ABE63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EW1. Zajęcia wprowadzające- podstawowe wyrażenia i definicje zagadnień związanych z rewitalizacją i ochroną zabytków</w:t>
            </w:r>
          </w:p>
          <w:p w14:paraId="2EBD05DA" w14:textId="6350D6AB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>2</w:t>
            </w:r>
            <w:r w:rsidRPr="00905333">
              <w:rPr>
                <w:rFonts w:cstheme="minorHAnsi"/>
              </w:rPr>
              <w:t>. Podstawy prawne, normy, ustawy, rozporządzenia.</w:t>
            </w:r>
          </w:p>
          <w:p w14:paraId="249653B7" w14:textId="5F121C7D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>3</w:t>
            </w:r>
            <w:r w:rsidRPr="00905333">
              <w:rPr>
                <w:rFonts w:cstheme="minorHAnsi"/>
              </w:rPr>
              <w:t>. Udział Geodezji i Kartografii w procesie rewitalizacji</w:t>
            </w:r>
          </w:p>
          <w:p w14:paraId="36164CF4" w14:textId="6EBCB4C6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>4-5</w:t>
            </w:r>
            <w:r w:rsidRPr="00905333">
              <w:rPr>
                <w:rFonts w:cstheme="minorHAnsi"/>
              </w:rPr>
              <w:t>. Rewitalizacja zabytkowa obszarów miejskich</w:t>
            </w:r>
          </w:p>
          <w:p w14:paraId="1092EC55" w14:textId="5CFD5F51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>6-7</w:t>
            </w:r>
            <w:r w:rsidRPr="00905333">
              <w:rPr>
                <w:rFonts w:cstheme="minorHAnsi"/>
              </w:rPr>
              <w:t>. Polskie miasta w procesie rewitalizacji i odbudowy</w:t>
            </w:r>
          </w:p>
          <w:p w14:paraId="16D0C7D8" w14:textId="161D0D2C" w:rsidR="009644A8" w:rsidRPr="009644A8" w:rsidRDefault="009644A8" w:rsidP="009644A8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>8</w:t>
            </w:r>
            <w:r w:rsidRPr="00905333">
              <w:rPr>
                <w:rFonts w:cstheme="minorHAnsi"/>
              </w:rPr>
              <w:t>.  Projekt rewitalizacji kwartału miejskiego</w:t>
            </w:r>
            <w:r w:rsidRPr="00905333">
              <w:rPr>
                <w:rFonts w:cstheme="minorHAnsi"/>
                <w:b/>
              </w:rPr>
              <w:t xml:space="preserve">                                                                                                  </w:t>
            </w:r>
          </w:p>
          <w:p w14:paraId="628F585F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>9</w:t>
            </w:r>
            <w:r w:rsidRPr="00905333">
              <w:rPr>
                <w:rFonts w:cstheme="minorHAnsi"/>
              </w:rPr>
              <w:t>. Ochrona krajobrazu miejskiego- ochrona zabytków</w:t>
            </w:r>
          </w:p>
          <w:p w14:paraId="303E297A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 xml:space="preserve">10. </w:t>
            </w:r>
            <w:r w:rsidRPr="00905333">
              <w:rPr>
                <w:rFonts w:cstheme="minorHAnsi"/>
              </w:rPr>
              <w:t>Aspekty ekonomiczno- społeczne rewitalizacji</w:t>
            </w:r>
          </w:p>
          <w:p w14:paraId="4BD4169B" w14:textId="3DB20F4E" w:rsidR="009644A8" w:rsidRPr="00905333" w:rsidRDefault="009644A8" w:rsidP="009644A8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</w:rPr>
              <w:t>EW</w:t>
            </w:r>
            <w:r w:rsidRPr="00905333">
              <w:rPr>
                <w:rFonts w:cstheme="minorHAnsi"/>
                <w:lang w:val="uk-UA"/>
              </w:rPr>
              <w:t xml:space="preserve">11. </w:t>
            </w:r>
            <w:r w:rsidRPr="00905333">
              <w:rPr>
                <w:rFonts w:cstheme="minorHAnsi"/>
              </w:rPr>
              <w:t xml:space="preserve">Rewitalizacja zabytkowa kwartału miejskiego- analizy, dokumentacja, planowanie, projekt. </w:t>
            </w:r>
          </w:p>
        </w:tc>
        <w:tc>
          <w:tcPr>
            <w:tcW w:w="817" w:type="dxa"/>
          </w:tcPr>
          <w:p w14:paraId="22741D3D" w14:textId="77777777" w:rsidR="009644A8" w:rsidRPr="00905333" w:rsidRDefault="009644A8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NS</w:t>
            </w:r>
          </w:p>
          <w:p w14:paraId="5B927A56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3</w:t>
            </w:r>
          </w:p>
          <w:p w14:paraId="1D6C1288" w14:textId="77777777" w:rsidR="009644A8" w:rsidRPr="00905333" w:rsidRDefault="009644A8" w:rsidP="006C12FD">
            <w:pPr>
              <w:rPr>
                <w:rFonts w:cstheme="minorHAnsi"/>
              </w:rPr>
            </w:pPr>
          </w:p>
          <w:p w14:paraId="560FA45A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2</w:t>
            </w:r>
          </w:p>
          <w:p w14:paraId="3120EC55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2</w:t>
            </w:r>
          </w:p>
          <w:p w14:paraId="57175856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3</w:t>
            </w:r>
          </w:p>
          <w:p w14:paraId="35A4C4D1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3</w:t>
            </w:r>
          </w:p>
          <w:p w14:paraId="0D1F5D25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2</w:t>
            </w:r>
          </w:p>
          <w:p w14:paraId="517FB85A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2</w:t>
            </w:r>
          </w:p>
          <w:p w14:paraId="2BD04025" w14:textId="77777777" w:rsidR="009644A8" w:rsidRPr="00905333" w:rsidRDefault="009644A8" w:rsidP="006C12FD">
            <w:pPr>
              <w:rPr>
                <w:rFonts w:cstheme="minorHAnsi"/>
              </w:rPr>
            </w:pPr>
            <w:r w:rsidRPr="00905333">
              <w:rPr>
                <w:rFonts w:cstheme="minorHAnsi"/>
              </w:rPr>
              <w:t>3</w:t>
            </w:r>
          </w:p>
          <w:p w14:paraId="07451868" w14:textId="5B9D95B6" w:rsidR="009644A8" w:rsidRPr="00905333" w:rsidRDefault="009644A8" w:rsidP="000427A4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</w:rPr>
              <w:t>10</w:t>
            </w:r>
          </w:p>
        </w:tc>
      </w:tr>
      <w:tr w:rsidR="00800AD4" w:rsidRPr="00905333" w14:paraId="62BA1036" w14:textId="77777777" w:rsidTr="009644A8">
        <w:tc>
          <w:tcPr>
            <w:tcW w:w="8113" w:type="dxa"/>
            <w:gridSpan w:val="6"/>
          </w:tcPr>
          <w:p w14:paraId="3082214F" w14:textId="77777777" w:rsidR="00800AD4" w:rsidRPr="00905333" w:rsidRDefault="00800AD4" w:rsidP="006C12FD">
            <w:pPr>
              <w:jc w:val="right"/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lastRenderedPageBreak/>
              <w:t>Ogółem liczba godzin przedmiotu:</w:t>
            </w:r>
          </w:p>
        </w:tc>
        <w:tc>
          <w:tcPr>
            <w:tcW w:w="817" w:type="dxa"/>
          </w:tcPr>
          <w:p w14:paraId="0B449FFB" w14:textId="77777777" w:rsidR="00800AD4" w:rsidRPr="00905333" w:rsidRDefault="00800AD4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30</w:t>
            </w:r>
          </w:p>
        </w:tc>
      </w:tr>
      <w:tr w:rsidR="00C90CCB" w:rsidRPr="00905333" w14:paraId="61E1BA98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170CD205" w14:textId="77777777" w:rsidR="00C90CCB" w:rsidRPr="00905333" w:rsidRDefault="00C90CCB" w:rsidP="006C12FD">
            <w:pPr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</w:rPr>
              <w:br w:type="page"/>
            </w:r>
            <w:r w:rsidRPr="00905333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905333" w14:paraId="08E0A7B3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70021AE8" w14:textId="77777777" w:rsidR="002F5ACD" w:rsidRPr="000D5D3C" w:rsidRDefault="002F5ACD" w:rsidP="002F5ACD">
            <w:pPr>
              <w:rPr>
                <w:rFonts w:cstheme="minorHAnsi"/>
                <w:bCs/>
              </w:rPr>
            </w:pPr>
            <w:r w:rsidRPr="000D5D3C">
              <w:rPr>
                <w:rFonts w:cstheme="minorHAnsi"/>
                <w:bCs/>
              </w:rPr>
              <w:t>Wykłady z wykorzystaniem przykładów praktycznych oraz analiz przypadków rewitalizacji miast.</w:t>
            </w:r>
          </w:p>
          <w:p w14:paraId="0AA7D246" w14:textId="77777777" w:rsidR="00C90CCB" w:rsidRPr="000D5D3C" w:rsidRDefault="002F5ACD" w:rsidP="002F5ACD">
            <w:pPr>
              <w:rPr>
                <w:rFonts w:cstheme="minorHAnsi"/>
                <w:bCs/>
                <w:lang w:val="uk-UA"/>
              </w:rPr>
            </w:pPr>
            <w:r w:rsidRPr="000D5D3C">
              <w:rPr>
                <w:rFonts w:cstheme="minorHAnsi"/>
                <w:bCs/>
              </w:rPr>
              <w:t>Środki dydaktyczne: komputer, projektor, materiały wizualne.</w:t>
            </w:r>
          </w:p>
          <w:p w14:paraId="57570415" w14:textId="77777777" w:rsidR="009A3FCE" w:rsidRPr="000D5D3C" w:rsidRDefault="009A3FCE" w:rsidP="009A3FCE">
            <w:pPr>
              <w:rPr>
                <w:rFonts w:cstheme="minorHAnsi"/>
                <w:bCs/>
                <w:lang w:val="uk-UA"/>
              </w:rPr>
            </w:pPr>
            <w:r w:rsidRPr="000D5D3C">
              <w:rPr>
                <w:rFonts w:cstheme="minorHAnsi"/>
                <w:bCs/>
                <w:lang w:val="uk-UA"/>
              </w:rPr>
              <w:t>Wykłady mają bezpośredni charakter praktyczny, ponieważ odnoszą się do rzeczywistych procesów rewitalizacji obszarów miejskich oraz problemów związanych z ochroną dziedzictwa kulturowego.</w:t>
            </w:r>
          </w:p>
          <w:p w14:paraId="1CCC773E" w14:textId="77777777" w:rsidR="009A3FCE" w:rsidRPr="000D5D3C" w:rsidRDefault="009A3FCE" w:rsidP="009A3FCE">
            <w:pPr>
              <w:rPr>
                <w:rFonts w:cstheme="minorHAnsi"/>
                <w:bCs/>
                <w:lang w:val="uk-UA"/>
              </w:rPr>
            </w:pPr>
            <w:r w:rsidRPr="000D5D3C">
              <w:rPr>
                <w:rFonts w:cstheme="minorHAnsi"/>
                <w:bCs/>
                <w:lang w:val="uk-UA"/>
              </w:rPr>
              <w:t>Podczas zajęć analizowane są przykłady projektów rewitalizacyjnych realizowanych w Polsce i za granicą, w tym ich uwarunkowania przestrzenne, społeczne i ekonomiczne. Omawiane są rzeczywiste dokumentacje projektowe, mapy oraz materiały planistyczne wykorzystywane w praktyce zawodowej.</w:t>
            </w:r>
          </w:p>
          <w:p w14:paraId="2BC03C93" w14:textId="11C60849" w:rsidR="009A3FCE" w:rsidRPr="00905333" w:rsidRDefault="009A3FCE" w:rsidP="009A3FCE">
            <w:pPr>
              <w:rPr>
                <w:rFonts w:cstheme="minorHAnsi"/>
                <w:b/>
                <w:lang w:val="uk-UA"/>
              </w:rPr>
            </w:pPr>
            <w:r w:rsidRPr="000D5D3C">
              <w:rPr>
                <w:rFonts w:cstheme="minorHAnsi"/>
                <w:bCs/>
                <w:lang w:val="uk-UA"/>
              </w:rPr>
              <w:t>Studenci zapoznają się z metodami opracowywania projektów rewitalizacji, analizą danych przestrzennych oraz sposobami podejmowania decyzji planistycznych. Zdobyta wiedza znajduje zastosowanie w pracy geodety, szczególnie w zakresie współpracy przy opracowaniach urbanistycznych i projektach zagospodarowania przestrzennego.</w:t>
            </w:r>
          </w:p>
        </w:tc>
      </w:tr>
      <w:tr w:rsidR="00C90CCB" w:rsidRPr="00905333" w14:paraId="450ABCA5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2D8E3EC4" w14:textId="77777777" w:rsidR="00C90CCB" w:rsidRPr="00905333" w:rsidRDefault="00C90CCB" w:rsidP="006C12FD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</w:rPr>
              <w:br w:type="page"/>
            </w:r>
            <w:r w:rsidRPr="00905333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905333" w14:paraId="41A4363D" w14:textId="77777777" w:rsidTr="009644A8">
        <w:tblPrEx>
          <w:tblLook w:val="04A0" w:firstRow="1" w:lastRow="0" w:firstColumn="1" w:lastColumn="0" w:noHBand="0" w:noVBand="1"/>
        </w:tblPrEx>
        <w:tc>
          <w:tcPr>
            <w:tcW w:w="4288" w:type="dxa"/>
            <w:gridSpan w:val="2"/>
          </w:tcPr>
          <w:p w14:paraId="47F3DECE" w14:textId="77777777" w:rsidR="00C90CCB" w:rsidRPr="00905333" w:rsidRDefault="00C90CCB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F – formułująca</w:t>
            </w:r>
          </w:p>
          <w:p w14:paraId="444C892F" w14:textId="310EE3C2" w:rsidR="00C90CCB" w:rsidRPr="000D5D3C" w:rsidRDefault="002F5ACD" w:rsidP="006C12FD">
            <w:pPr>
              <w:rPr>
                <w:rFonts w:cstheme="minorHAnsi"/>
                <w:bCs/>
              </w:rPr>
            </w:pPr>
            <w:r w:rsidRPr="000D5D3C">
              <w:rPr>
                <w:rFonts w:cstheme="minorHAnsi"/>
                <w:bCs/>
                <w:i/>
              </w:rPr>
              <w:t>F1 – ocena aktywności studenta</w:t>
            </w:r>
            <w:r w:rsidRPr="000D5D3C">
              <w:rPr>
                <w:rFonts w:cstheme="minorHAnsi"/>
                <w:bCs/>
                <w:i/>
              </w:rPr>
              <w:br/>
              <w:t>F2 – ocena poprawności wykonywanych zadań</w:t>
            </w:r>
            <w:r w:rsidRPr="000D5D3C">
              <w:rPr>
                <w:rFonts w:cstheme="minorHAnsi"/>
                <w:bCs/>
                <w:i/>
              </w:rPr>
              <w:br/>
              <w:t>F3 – ocena zaangażowania w analizę problemów</w:t>
            </w:r>
            <w:r w:rsidRPr="000D5D3C">
              <w:rPr>
                <w:rFonts w:cstheme="minorHAnsi"/>
                <w:bCs/>
                <w:i/>
              </w:rPr>
              <w:br/>
              <w:t xml:space="preserve">F4 – ocena pracy własnej </w:t>
            </w:r>
          </w:p>
        </w:tc>
        <w:tc>
          <w:tcPr>
            <w:tcW w:w="4642" w:type="dxa"/>
            <w:gridSpan w:val="5"/>
          </w:tcPr>
          <w:p w14:paraId="47379B87" w14:textId="77777777" w:rsidR="00C90CCB" w:rsidRPr="00905333" w:rsidRDefault="00C90CCB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 xml:space="preserve">P </w:t>
            </w:r>
            <w:r w:rsidR="00CA20B1" w:rsidRPr="00905333">
              <w:rPr>
                <w:rFonts w:cstheme="minorHAnsi"/>
                <w:b/>
              </w:rPr>
              <w:t>–</w:t>
            </w:r>
            <w:r w:rsidRPr="00905333">
              <w:rPr>
                <w:rFonts w:cstheme="minorHAnsi"/>
                <w:b/>
              </w:rPr>
              <w:t xml:space="preserve"> </w:t>
            </w:r>
            <w:r w:rsidR="00CA20B1" w:rsidRPr="00905333">
              <w:rPr>
                <w:rFonts w:cstheme="minorHAnsi"/>
                <w:b/>
              </w:rPr>
              <w:t>podsumowująca</w:t>
            </w:r>
          </w:p>
          <w:p w14:paraId="7BC14C97" w14:textId="61B45676" w:rsidR="00CA20B1" w:rsidRPr="000D5D3C" w:rsidRDefault="002F5ACD" w:rsidP="006C12FD">
            <w:pPr>
              <w:rPr>
                <w:rFonts w:cstheme="minorHAnsi"/>
                <w:bCs/>
              </w:rPr>
            </w:pPr>
            <w:r w:rsidRPr="000D5D3C">
              <w:rPr>
                <w:rFonts w:cstheme="minorHAnsi"/>
                <w:bCs/>
                <w:i/>
              </w:rPr>
              <w:t>P1 – kolokwium pisemne</w:t>
            </w:r>
            <w:r w:rsidRPr="000D5D3C">
              <w:rPr>
                <w:rFonts w:cstheme="minorHAnsi"/>
                <w:bCs/>
                <w:i/>
              </w:rPr>
              <w:br/>
              <w:t>P2 – ocena projektu rewitalizacji</w:t>
            </w:r>
            <w:r w:rsidRPr="000D5D3C">
              <w:rPr>
                <w:rFonts w:cstheme="minorHAnsi"/>
                <w:bCs/>
                <w:i/>
              </w:rPr>
              <w:br/>
              <w:t>P3 – ocena opracowania analitycznego</w:t>
            </w:r>
          </w:p>
        </w:tc>
      </w:tr>
      <w:tr w:rsidR="00C90CCB" w:rsidRPr="00905333" w14:paraId="4705EC9A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53C1A5E4" w14:textId="1A85F0D3" w:rsidR="00C90CCB" w:rsidRPr="00905333" w:rsidRDefault="00C90CCB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Forma zaliczenia przedmiotu:</w:t>
            </w:r>
            <w:r w:rsidR="00B64171" w:rsidRPr="00905333">
              <w:rPr>
                <w:rFonts w:cstheme="minorHAnsi"/>
                <w:b/>
              </w:rPr>
              <w:t xml:space="preserve"> </w:t>
            </w:r>
            <w:r w:rsidR="000F2DA6" w:rsidRPr="00905333">
              <w:rPr>
                <w:rFonts w:cstheme="minorHAnsi"/>
                <w:b/>
              </w:rPr>
              <w:t>zaliczenie na ocenę (część teoretyczna i praktyczna)</w:t>
            </w:r>
          </w:p>
        </w:tc>
      </w:tr>
      <w:tr w:rsidR="00C90CCB" w:rsidRPr="00905333" w14:paraId="022EA25F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4952A271" w14:textId="77777777" w:rsidR="00C90CCB" w:rsidRPr="00905333" w:rsidRDefault="00B96B86" w:rsidP="006C12FD">
            <w:pPr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905333" w14:paraId="477C71EE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5217B768" w14:textId="77777777" w:rsidR="00B23DD5" w:rsidRPr="00905333" w:rsidRDefault="00B23DD5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Literatura obowiązkowa:</w:t>
            </w:r>
          </w:p>
          <w:p w14:paraId="72E3E0A8" w14:textId="77777777" w:rsidR="00B23DD5" w:rsidRPr="00905333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905333">
              <w:rPr>
                <w:rFonts w:cstheme="minorHAnsi"/>
              </w:rPr>
              <w:t>Zabytki urbanistyki i architektury w Polsce, odbudowa i konserwacja, tom 1, Warszawa 1986</w:t>
            </w:r>
          </w:p>
          <w:p w14:paraId="2B2E6FA3" w14:textId="77777777" w:rsidR="00380970" w:rsidRPr="00905333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905333">
              <w:rPr>
                <w:rFonts w:cstheme="minorHAnsi"/>
              </w:rPr>
              <w:t>Rewitalizacja miast poprzemysłowych- rola dziedzictwa kulturowego, Łódź 2004</w:t>
            </w:r>
          </w:p>
          <w:p w14:paraId="2F7D9B8E" w14:textId="77777777" w:rsidR="00380970" w:rsidRPr="00905333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905333">
              <w:rPr>
                <w:rFonts w:cstheme="minorHAnsi"/>
              </w:rPr>
              <w:t>Rewitalizacja- nośnik tożsamości i rozwoju obszarów metropolitalnych. Łódź 2006</w:t>
            </w:r>
          </w:p>
          <w:p w14:paraId="00C55A2D" w14:textId="77777777" w:rsidR="00B23DD5" w:rsidRPr="00905333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905333">
              <w:rPr>
                <w:rFonts w:cstheme="minorHAnsi"/>
              </w:rPr>
              <w:t>Modele rewitalizacji i ich zastosowanie w miastach dziedzictwa europejskiego, Łódź 2008</w:t>
            </w:r>
          </w:p>
          <w:p w14:paraId="2E211DAE" w14:textId="77777777" w:rsidR="00B23DD5" w:rsidRPr="00905333" w:rsidRDefault="00380970" w:rsidP="006C12FD">
            <w:pPr>
              <w:pStyle w:val="Akapitzlist"/>
              <w:numPr>
                <w:ilvl w:val="0"/>
                <w:numId w:val="5"/>
              </w:numPr>
              <w:rPr>
                <w:rFonts w:cstheme="minorHAnsi"/>
              </w:rPr>
            </w:pPr>
            <w:r w:rsidRPr="00905333">
              <w:rPr>
                <w:rFonts w:cstheme="minorHAnsi"/>
              </w:rPr>
              <w:t>O przetrwanie dawnych miast; B. Rymasze</w:t>
            </w:r>
            <w:r w:rsidR="007904CE" w:rsidRPr="00905333">
              <w:rPr>
                <w:rFonts w:cstheme="minorHAnsi"/>
              </w:rPr>
              <w:t>w</w:t>
            </w:r>
            <w:r w:rsidRPr="00905333">
              <w:rPr>
                <w:rFonts w:cstheme="minorHAnsi"/>
              </w:rPr>
              <w:t>ski</w:t>
            </w:r>
            <w:r w:rsidR="007904CE" w:rsidRPr="00905333">
              <w:rPr>
                <w:rFonts w:cstheme="minorHAnsi"/>
              </w:rPr>
              <w:t>, Warszawa 1984</w:t>
            </w:r>
          </w:p>
        </w:tc>
      </w:tr>
      <w:tr w:rsidR="00B23DD5" w:rsidRPr="00905333" w14:paraId="293E964D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0C2B9503" w14:textId="77777777" w:rsidR="00B23DD5" w:rsidRPr="00905333" w:rsidRDefault="00B23DD5" w:rsidP="006C12FD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Literatura zalecana/fakultatywna:</w:t>
            </w:r>
          </w:p>
          <w:p w14:paraId="7F005247" w14:textId="77777777" w:rsidR="00A30878" w:rsidRPr="00905333" w:rsidRDefault="00A30878" w:rsidP="006C12FD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cstheme="minorHAnsi"/>
                <w:bCs/>
                <w:snapToGrid w:val="0"/>
              </w:rPr>
            </w:pPr>
            <w:r w:rsidRPr="00905333">
              <w:rPr>
                <w:rFonts w:cstheme="minorHAnsi"/>
                <w:bCs/>
                <w:snapToGrid w:val="0"/>
              </w:rPr>
              <w:t>Ustawa z dn. 27 marca 2003 roku o planowaniu i zagospodarowaniu przestrzennym</w:t>
            </w:r>
          </w:p>
          <w:p w14:paraId="4A6164DB" w14:textId="77777777" w:rsidR="00A30878" w:rsidRPr="00905333" w:rsidRDefault="000F6FF0" w:rsidP="006C12FD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cstheme="minorHAnsi"/>
              </w:rPr>
            </w:pPr>
            <w:r w:rsidRPr="00905333">
              <w:rPr>
                <w:rFonts w:cstheme="minorHAnsi"/>
                <w:bCs/>
                <w:snapToGrid w:val="0"/>
              </w:rPr>
              <w:t>Prawo budowlane</w:t>
            </w:r>
          </w:p>
          <w:p w14:paraId="1566F12A" w14:textId="77777777" w:rsidR="00B23DD5" w:rsidRPr="00905333" w:rsidRDefault="000F6FF0" w:rsidP="006C12FD">
            <w:pPr>
              <w:pStyle w:val="Akapitzlist"/>
              <w:numPr>
                <w:ilvl w:val="0"/>
                <w:numId w:val="7"/>
              </w:numPr>
              <w:rPr>
                <w:rFonts w:eastAsia="Calibri" w:cstheme="minorHAnsi"/>
              </w:rPr>
            </w:pPr>
            <w:r w:rsidRPr="00905333">
              <w:rPr>
                <w:rFonts w:eastAsia="Calibri" w:cstheme="minorHAnsi"/>
              </w:rPr>
              <w:t>Rozporządzenie Ministra Gospodarki Przestrzennej i Budownictwa z dn. 21 lutego 1995 r. w sprawie rodzaju i zakresu opracowań geodezyjno- kartograficznych oraz czynności geodezyjnych obowiązujących w budownictwie.</w:t>
            </w:r>
          </w:p>
        </w:tc>
      </w:tr>
      <w:tr w:rsidR="00B23DD5" w:rsidRPr="00905333" w14:paraId="0F266212" w14:textId="77777777" w:rsidTr="009644A8">
        <w:tblPrEx>
          <w:tblLook w:val="04A0" w:firstRow="1" w:lastRow="0" w:firstColumn="1" w:lastColumn="0" w:noHBand="0" w:noVBand="1"/>
        </w:tblPrEx>
        <w:tc>
          <w:tcPr>
            <w:tcW w:w="8930" w:type="dxa"/>
            <w:gridSpan w:val="7"/>
          </w:tcPr>
          <w:p w14:paraId="6118CABB" w14:textId="77777777" w:rsidR="00B23DD5" w:rsidRPr="00905333" w:rsidRDefault="00B23DD5" w:rsidP="006C12FD">
            <w:pPr>
              <w:jc w:val="center"/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I – informacje dodatkowe</w:t>
            </w:r>
          </w:p>
        </w:tc>
      </w:tr>
      <w:tr w:rsidR="00D97D64" w:rsidRPr="00905333" w14:paraId="10FC3BDD" w14:textId="77777777" w:rsidTr="009644A8">
        <w:tblPrEx>
          <w:tblLook w:val="04A0" w:firstRow="1" w:lastRow="0" w:firstColumn="1" w:lastColumn="0" w:noHBand="0" w:noVBand="1"/>
        </w:tblPrEx>
        <w:tc>
          <w:tcPr>
            <w:tcW w:w="4389" w:type="dxa"/>
            <w:gridSpan w:val="3"/>
          </w:tcPr>
          <w:p w14:paraId="4E8D02DD" w14:textId="77777777" w:rsidR="00D97D64" w:rsidRPr="00905333" w:rsidRDefault="00D97D64" w:rsidP="00D97D64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41" w:type="dxa"/>
            <w:gridSpan w:val="4"/>
          </w:tcPr>
          <w:p w14:paraId="12B3A637" w14:textId="42D39C96" w:rsidR="00D97D64" w:rsidRPr="00905333" w:rsidRDefault="00D97D64" w:rsidP="00D97D64">
            <w:pPr>
              <w:rPr>
                <w:rFonts w:cstheme="minorHAnsi"/>
                <w:b/>
              </w:rPr>
            </w:pPr>
            <w:r w:rsidRPr="00905333">
              <w:rPr>
                <w:rFonts w:ascii="Calibri" w:hAnsi="Calibri" w:cs="Calibri"/>
                <w:b/>
                <w:lang w:val="en-US"/>
              </w:rPr>
              <w:t xml:space="preserve">dr </w:t>
            </w:r>
            <w:proofErr w:type="spellStart"/>
            <w:r w:rsidRPr="00905333">
              <w:rPr>
                <w:rFonts w:ascii="Calibri" w:hAnsi="Calibri" w:cs="Calibri"/>
                <w:b/>
                <w:lang w:val="en-US"/>
              </w:rPr>
              <w:t>inż</w:t>
            </w:r>
            <w:proofErr w:type="spellEnd"/>
            <w:r w:rsidRPr="00905333">
              <w:rPr>
                <w:rFonts w:ascii="Calibri" w:hAnsi="Calibri" w:cs="Calibri"/>
                <w:b/>
                <w:lang w:val="en-US"/>
              </w:rPr>
              <w:t xml:space="preserve">. Renata </w:t>
            </w:r>
            <w:proofErr w:type="spellStart"/>
            <w:r w:rsidRPr="00905333">
              <w:rPr>
                <w:rFonts w:ascii="Calibri" w:hAnsi="Calibri" w:cs="Calibri"/>
                <w:b/>
                <w:lang w:val="en-US"/>
              </w:rPr>
              <w:t>Przewłocka-Sionek</w:t>
            </w:r>
            <w:proofErr w:type="spellEnd"/>
          </w:p>
        </w:tc>
      </w:tr>
      <w:tr w:rsidR="00D97D64" w:rsidRPr="00905333" w14:paraId="67E94341" w14:textId="77777777" w:rsidTr="009644A8">
        <w:tblPrEx>
          <w:tblLook w:val="04A0" w:firstRow="1" w:lastRow="0" w:firstColumn="1" w:lastColumn="0" w:noHBand="0" w:noVBand="1"/>
        </w:tblPrEx>
        <w:tc>
          <w:tcPr>
            <w:tcW w:w="4389" w:type="dxa"/>
            <w:gridSpan w:val="3"/>
          </w:tcPr>
          <w:p w14:paraId="5EC3CE81" w14:textId="77777777" w:rsidR="00D97D64" w:rsidRPr="00905333" w:rsidRDefault="00D97D64" w:rsidP="00D97D64">
            <w:pPr>
              <w:rPr>
                <w:rFonts w:cstheme="minorHAnsi"/>
                <w:b/>
              </w:rPr>
            </w:pPr>
            <w:r w:rsidRPr="00905333">
              <w:rPr>
                <w:rFonts w:cstheme="minorHAnsi"/>
                <w:b/>
              </w:rPr>
              <w:t>Dane kontaktowe:</w:t>
            </w:r>
          </w:p>
        </w:tc>
        <w:tc>
          <w:tcPr>
            <w:tcW w:w="4541" w:type="dxa"/>
            <w:gridSpan w:val="4"/>
          </w:tcPr>
          <w:p w14:paraId="18D614D1" w14:textId="46251DD2" w:rsidR="00D97D64" w:rsidRPr="00905333" w:rsidRDefault="00D97D64" w:rsidP="00D97D64">
            <w:pPr>
              <w:rPr>
                <w:rFonts w:cstheme="minorHAnsi"/>
                <w:b/>
              </w:rPr>
            </w:pPr>
            <w:r w:rsidRPr="00905333">
              <w:rPr>
                <w:rFonts w:cs="Calibri"/>
              </w:rPr>
              <w:t>r.sionek@gmail.com</w:t>
            </w:r>
          </w:p>
        </w:tc>
      </w:tr>
    </w:tbl>
    <w:p w14:paraId="3B2F9067" w14:textId="77777777" w:rsidR="00CB3857" w:rsidRPr="00905333" w:rsidRDefault="00CB3857"/>
    <w:p w14:paraId="2A68A6D8" w14:textId="77777777" w:rsidR="003A74AA" w:rsidRPr="00905333" w:rsidRDefault="003A74AA">
      <w:pPr>
        <w:rPr>
          <w:b/>
          <w:sz w:val="18"/>
          <w:szCs w:val="18"/>
        </w:rPr>
      </w:pPr>
      <w:r w:rsidRPr="00905333">
        <w:rPr>
          <w:b/>
          <w:sz w:val="18"/>
          <w:szCs w:val="18"/>
        </w:rPr>
        <w:br w:type="page"/>
      </w:r>
    </w:p>
    <w:p w14:paraId="36119820" w14:textId="77777777" w:rsidR="006F462E" w:rsidRPr="00905333" w:rsidRDefault="003A74AA" w:rsidP="006C12FD">
      <w:pPr>
        <w:tabs>
          <w:tab w:val="left" w:pos="3720"/>
        </w:tabs>
        <w:spacing w:after="0" w:line="240" w:lineRule="auto"/>
        <w:jc w:val="center"/>
        <w:rPr>
          <w:b/>
        </w:rPr>
      </w:pPr>
      <w:r w:rsidRPr="00905333">
        <w:rPr>
          <w:b/>
        </w:rPr>
        <w:lastRenderedPageBreak/>
        <w:t xml:space="preserve">Tabele sprawdzające program </w:t>
      </w:r>
      <w:r w:rsidR="006F462E" w:rsidRPr="00905333">
        <w:rPr>
          <w:b/>
        </w:rPr>
        <w:t>studiów</w:t>
      </w:r>
    </w:p>
    <w:p w14:paraId="0BD56F88" w14:textId="096DCA26" w:rsidR="00215B36" w:rsidRPr="00905333" w:rsidRDefault="00AE1BF9" w:rsidP="006C12FD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  <w:r w:rsidRPr="00905333">
        <w:rPr>
          <w:b/>
        </w:rPr>
        <w:t>z</w:t>
      </w:r>
      <w:r w:rsidR="006F462E" w:rsidRPr="00905333">
        <w:rPr>
          <w:b/>
        </w:rPr>
        <w:t xml:space="preserve">ajęć </w:t>
      </w:r>
      <w:r w:rsidR="002656D1" w:rsidRPr="00905333">
        <w:rPr>
          <w:rFonts w:ascii="Calibri" w:hAnsi="Calibri" w:cs="Calibri"/>
          <w:b/>
        </w:rPr>
        <w:t>REWITALIZACJA MIAST</w:t>
      </w:r>
      <w:r w:rsidR="003A74AA" w:rsidRPr="00905333">
        <w:rPr>
          <w:rFonts w:ascii="Calibri" w:hAnsi="Calibri" w:cs="Calibri"/>
          <w:b/>
        </w:rPr>
        <w:br/>
        <w:t xml:space="preserve">na kierunku </w:t>
      </w:r>
      <w:r w:rsidR="002656D1" w:rsidRPr="00905333">
        <w:rPr>
          <w:rFonts w:ascii="Calibri" w:hAnsi="Calibri" w:cs="Calibri"/>
          <w:b/>
        </w:rPr>
        <w:t xml:space="preserve">GEODEZJA I KARTOGRAFIA </w:t>
      </w:r>
      <w:r w:rsidR="00C91269" w:rsidRPr="00905333">
        <w:rPr>
          <w:rFonts w:ascii="Calibri" w:hAnsi="Calibri" w:cs="Calibri"/>
          <w:b/>
        </w:rPr>
        <w:t xml:space="preserve">– </w:t>
      </w:r>
      <w:r w:rsidR="002656D1" w:rsidRPr="00905333">
        <w:rPr>
          <w:rFonts w:ascii="Calibri" w:hAnsi="Calibri" w:cs="Calibri"/>
          <w:b/>
        </w:rPr>
        <w:t xml:space="preserve"> studia </w:t>
      </w:r>
      <w:r w:rsidR="00C91269" w:rsidRPr="00905333">
        <w:rPr>
          <w:rFonts w:ascii="Calibri" w:hAnsi="Calibri" w:cs="Calibri"/>
          <w:b/>
        </w:rPr>
        <w:t xml:space="preserve">II </w:t>
      </w:r>
      <w:r w:rsidR="002656D1" w:rsidRPr="00905333">
        <w:rPr>
          <w:rFonts w:ascii="Calibri" w:hAnsi="Calibri" w:cs="Calibri"/>
          <w:b/>
        </w:rPr>
        <w:t>stopnia.</w:t>
      </w:r>
    </w:p>
    <w:p w14:paraId="16247DB0" w14:textId="77777777" w:rsidR="006C12FD" w:rsidRPr="00905333" w:rsidRDefault="006C12FD" w:rsidP="006C12FD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10F69525" w14:textId="77777777" w:rsidR="006C12FD" w:rsidRPr="00905333" w:rsidRDefault="006C12FD" w:rsidP="006C12FD">
      <w:pPr>
        <w:tabs>
          <w:tab w:val="left" w:pos="3720"/>
        </w:tabs>
        <w:spacing w:after="0" w:line="240" w:lineRule="auto"/>
        <w:jc w:val="center"/>
        <w:rPr>
          <w:rFonts w:ascii="Calibri" w:hAnsi="Calibri" w:cs="Calibri"/>
          <w:b/>
        </w:rPr>
      </w:pPr>
    </w:p>
    <w:p w14:paraId="5EC45580" w14:textId="01A978AD" w:rsidR="003A74AA" w:rsidRPr="00905333" w:rsidRDefault="003A74AA" w:rsidP="006C12FD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  <w:r w:rsidRPr="00905333">
        <w:rPr>
          <w:rFonts w:ascii="Calibri" w:hAnsi="Calibri" w:cs="Calibri"/>
          <w:b/>
        </w:rPr>
        <w:t xml:space="preserve">Tabela 1. Sprawdzenie, czy metody oceniania gwarantują określenie zakresu, w jakim uczący się osiągnął zakładane kompetencje – powiązane efektów </w:t>
      </w:r>
      <w:r w:rsidR="006F462E" w:rsidRPr="00905333">
        <w:rPr>
          <w:rFonts w:ascii="Calibri" w:hAnsi="Calibri" w:cs="Calibri"/>
          <w:b/>
        </w:rPr>
        <w:t>uczenia się</w:t>
      </w:r>
      <w:r w:rsidRPr="00905333">
        <w:rPr>
          <w:rFonts w:ascii="Calibri" w:hAnsi="Calibri" w:cs="Calibri"/>
          <w:b/>
        </w:rPr>
        <w:t>, metod uczenia  się i oceniania:</w:t>
      </w:r>
    </w:p>
    <w:p w14:paraId="31A5BD18" w14:textId="77777777" w:rsidR="00EE2B05" w:rsidRPr="00905333" w:rsidRDefault="00EE2B05" w:rsidP="006C12FD">
      <w:pPr>
        <w:tabs>
          <w:tab w:val="left" w:pos="3720"/>
        </w:tabs>
        <w:spacing w:after="0" w:line="240" w:lineRule="auto"/>
        <w:jc w:val="both"/>
        <w:rPr>
          <w:rFonts w:ascii="Calibri" w:hAnsi="Calibri" w:cs="Calibri"/>
          <w:b/>
        </w:rPr>
      </w:pPr>
    </w:p>
    <w:p w14:paraId="1E6A599C" w14:textId="77777777" w:rsidR="00E04EBD" w:rsidRPr="00905333" w:rsidRDefault="00E04EBD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1134"/>
        <w:gridCol w:w="993"/>
        <w:gridCol w:w="992"/>
        <w:gridCol w:w="992"/>
        <w:gridCol w:w="851"/>
        <w:gridCol w:w="850"/>
        <w:gridCol w:w="709"/>
      </w:tblGrid>
      <w:tr w:rsidR="002F5ACD" w:rsidRPr="00905333" w14:paraId="039016C5" w14:textId="77777777" w:rsidTr="000D5D3C">
        <w:trPr>
          <w:tblHeader/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40B79C3C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Efekty uczenia się</w:t>
            </w:r>
          </w:p>
        </w:tc>
        <w:tc>
          <w:tcPr>
            <w:tcW w:w="1104" w:type="dxa"/>
            <w:vAlign w:val="center"/>
            <w:hideMark/>
          </w:tcPr>
          <w:p w14:paraId="5EF18EB9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F1</w:t>
            </w:r>
          </w:p>
        </w:tc>
        <w:tc>
          <w:tcPr>
            <w:tcW w:w="963" w:type="dxa"/>
            <w:vAlign w:val="center"/>
            <w:hideMark/>
          </w:tcPr>
          <w:p w14:paraId="73FD42BE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F2</w:t>
            </w:r>
          </w:p>
        </w:tc>
        <w:tc>
          <w:tcPr>
            <w:tcW w:w="962" w:type="dxa"/>
            <w:vAlign w:val="center"/>
            <w:hideMark/>
          </w:tcPr>
          <w:p w14:paraId="55F676AC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F3</w:t>
            </w:r>
          </w:p>
        </w:tc>
        <w:tc>
          <w:tcPr>
            <w:tcW w:w="962" w:type="dxa"/>
            <w:vAlign w:val="center"/>
            <w:hideMark/>
          </w:tcPr>
          <w:p w14:paraId="6B3383DE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F4</w:t>
            </w:r>
          </w:p>
        </w:tc>
        <w:tc>
          <w:tcPr>
            <w:tcW w:w="821" w:type="dxa"/>
            <w:vAlign w:val="center"/>
            <w:hideMark/>
          </w:tcPr>
          <w:p w14:paraId="3256BE41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P1</w:t>
            </w:r>
          </w:p>
        </w:tc>
        <w:tc>
          <w:tcPr>
            <w:tcW w:w="820" w:type="dxa"/>
            <w:vAlign w:val="center"/>
            <w:hideMark/>
          </w:tcPr>
          <w:p w14:paraId="44CD9EF3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P2</w:t>
            </w:r>
          </w:p>
        </w:tc>
        <w:tc>
          <w:tcPr>
            <w:tcW w:w="664" w:type="dxa"/>
            <w:vAlign w:val="center"/>
            <w:hideMark/>
          </w:tcPr>
          <w:p w14:paraId="1F57BA3A" w14:textId="77777777" w:rsidR="002F5ACD" w:rsidRPr="00905333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905333">
              <w:rPr>
                <w:rFonts w:ascii="Calibri" w:hAnsi="Calibri" w:cs="Calibri"/>
                <w:b/>
                <w:bCs/>
                <w:lang w:val="uk-UA"/>
              </w:rPr>
              <w:t>P3</w:t>
            </w:r>
          </w:p>
        </w:tc>
      </w:tr>
      <w:tr w:rsidR="002F5ACD" w:rsidRPr="00905333" w14:paraId="4E024B76" w14:textId="77777777" w:rsidTr="000D5D3C">
        <w:trPr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49C632EC" w14:textId="55E83F54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E</w:t>
            </w:r>
            <w:r w:rsidR="00841328" w:rsidRPr="00841328">
              <w:rPr>
                <w:rFonts w:ascii="Calibri" w:hAnsi="Calibri" w:cs="Calibri"/>
                <w:bCs/>
              </w:rPr>
              <w:t>P_W01</w:t>
            </w:r>
          </w:p>
        </w:tc>
        <w:tc>
          <w:tcPr>
            <w:tcW w:w="1104" w:type="dxa"/>
            <w:vAlign w:val="center"/>
            <w:hideMark/>
          </w:tcPr>
          <w:p w14:paraId="539C59C8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3" w:type="dxa"/>
            <w:vAlign w:val="center"/>
            <w:hideMark/>
          </w:tcPr>
          <w:p w14:paraId="302D2386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962" w:type="dxa"/>
            <w:vAlign w:val="center"/>
            <w:hideMark/>
          </w:tcPr>
          <w:p w14:paraId="4EB8ABAA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962" w:type="dxa"/>
            <w:vAlign w:val="center"/>
            <w:hideMark/>
          </w:tcPr>
          <w:p w14:paraId="1D9E6663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60CA9E55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8290FD3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664" w:type="dxa"/>
            <w:vAlign w:val="center"/>
            <w:hideMark/>
          </w:tcPr>
          <w:p w14:paraId="3A50EF8A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</w:tr>
      <w:tr w:rsidR="002F5ACD" w:rsidRPr="00905333" w14:paraId="410141D9" w14:textId="77777777" w:rsidTr="000D5D3C">
        <w:trPr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4915CEE6" w14:textId="2F2608A8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E</w:t>
            </w:r>
            <w:r w:rsidR="00841328" w:rsidRPr="00841328">
              <w:rPr>
                <w:rFonts w:ascii="Calibri" w:hAnsi="Calibri" w:cs="Calibri"/>
                <w:bCs/>
              </w:rPr>
              <w:t>P_W02</w:t>
            </w:r>
          </w:p>
        </w:tc>
        <w:tc>
          <w:tcPr>
            <w:tcW w:w="1104" w:type="dxa"/>
            <w:vAlign w:val="center"/>
            <w:hideMark/>
          </w:tcPr>
          <w:p w14:paraId="64AF3002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3" w:type="dxa"/>
            <w:vAlign w:val="center"/>
            <w:hideMark/>
          </w:tcPr>
          <w:p w14:paraId="2FD1B07E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962" w:type="dxa"/>
            <w:vAlign w:val="center"/>
            <w:hideMark/>
          </w:tcPr>
          <w:p w14:paraId="1A6C9D9A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962" w:type="dxa"/>
            <w:vAlign w:val="center"/>
            <w:hideMark/>
          </w:tcPr>
          <w:p w14:paraId="53E6EFE4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5D8DDA96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2607A7C0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664" w:type="dxa"/>
            <w:vAlign w:val="center"/>
            <w:hideMark/>
          </w:tcPr>
          <w:p w14:paraId="0EBB42E0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</w:tr>
      <w:tr w:rsidR="002F5ACD" w:rsidRPr="00905333" w14:paraId="2ADA088B" w14:textId="77777777" w:rsidTr="000D5D3C">
        <w:trPr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6847FDB1" w14:textId="68256CBE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E</w:t>
            </w:r>
            <w:r w:rsidR="00841328" w:rsidRPr="00841328">
              <w:rPr>
                <w:rFonts w:ascii="Calibri" w:hAnsi="Calibri" w:cs="Calibri"/>
                <w:bCs/>
              </w:rPr>
              <w:t>P_U01</w:t>
            </w:r>
          </w:p>
        </w:tc>
        <w:tc>
          <w:tcPr>
            <w:tcW w:w="1104" w:type="dxa"/>
            <w:vAlign w:val="center"/>
            <w:hideMark/>
          </w:tcPr>
          <w:p w14:paraId="2CDC63AA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3" w:type="dxa"/>
            <w:vAlign w:val="center"/>
            <w:hideMark/>
          </w:tcPr>
          <w:p w14:paraId="1DE84DF9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7403FB6E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57D1B115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28351DD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22E85FF5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47B5F738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</w:tr>
      <w:tr w:rsidR="002F5ACD" w:rsidRPr="00905333" w14:paraId="4CCB85F4" w14:textId="77777777" w:rsidTr="000D5D3C">
        <w:trPr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0986973D" w14:textId="040DC4B6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E</w:t>
            </w:r>
            <w:r w:rsidR="00841328" w:rsidRPr="00841328">
              <w:rPr>
                <w:rFonts w:ascii="Calibri" w:hAnsi="Calibri" w:cs="Calibri"/>
                <w:bCs/>
              </w:rPr>
              <w:t>P_U02</w:t>
            </w:r>
          </w:p>
        </w:tc>
        <w:tc>
          <w:tcPr>
            <w:tcW w:w="1104" w:type="dxa"/>
            <w:vAlign w:val="center"/>
            <w:hideMark/>
          </w:tcPr>
          <w:p w14:paraId="0B64B15E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3" w:type="dxa"/>
            <w:vAlign w:val="center"/>
            <w:hideMark/>
          </w:tcPr>
          <w:p w14:paraId="30F50B16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43B71DB7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62FBBD56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6E9B6D7F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BC4987F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201B279D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</w:tr>
      <w:tr w:rsidR="002F5ACD" w:rsidRPr="00905333" w14:paraId="425A877E" w14:textId="77777777" w:rsidTr="000D5D3C">
        <w:trPr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36DECC44" w14:textId="078FF8E6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E</w:t>
            </w:r>
            <w:r w:rsidR="00841328" w:rsidRPr="00841328">
              <w:rPr>
                <w:rFonts w:ascii="Calibri" w:hAnsi="Calibri" w:cs="Calibri"/>
                <w:bCs/>
              </w:rPr>
              <w:t>P_U03</w:t>
            </w:r>
          </w:p>
        </w:tc>
        <w:tc>
          <w:tcPr>
            <w:tcW w:w="1104" w:type="dxa"/>
            <w:vAlign w:val="center"/>
            <w:hideMark/>
          </w:tcPr>
          <w:p w14:paraId="1C4F1264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3" w:type="dxa"/>
            <w:vAlign w:val="center"/>
            <w:hideMark/>
          </w:tcPr>
          <w:p w14:paraId="208136F5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18262A6D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0B364DC6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3D5264EB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1CF669DC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3447D246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</w:tr>
      <w:tr w:rsidR="002F5ACD" w:rsidRPr="00905333" w14:paraId="737C47D3" w14:textId="77777777" w:rsidTr="000D5D3C">
        <w:trPr>
          <w:tblCellSpacing w:w="15" w:type="dxa"/>
          <w:jc w:val="center"/>
        </w:trPr>
        <w:tc>
          <w:tcPr>
            <w:tcW w:w="2218" w:type="dxa"/>
            <w:vAlign w:val="center"/>
            <w:hideMark/>
          </w:tcPr>
          <w:p w14:paraId="260CD23A" w14:textId="47B7B474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E</w:t>
            </w:r>
            <w:r w:rsidR="00841328" w:rsidRPr="00841328">
              <w:rPr>
                <w:rFonts w:ascii="Calibri" w:hAnsi="Calibri" w:cs="Calibri"/>
                <w:bCs/>
              </w:rPr>
              <w:t>P_K01</w:t>
            </w:r>
          </w:p>
        </w:tc>
        <w:tc>
          <w:tcPr>
            <w:tcW w:w="1104" w:type="dxa"/>
            <w:vAlign w:val="center"/>
            <w:hideMark/>
          </w:tcPr>
          <w:p w14:paraId="54E9D2A9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3" w:type="dxa"/>
            <w:vAlign w:val="center"/>
            <w:hideMark/>
          </w:tcPr>
          <w:p w14:paraId="29438433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1E335419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962" w:type="dxa"/>
            <w:vAlign w:val="center"/>
            <w:hideMark/>
          </w:tcPr>
          <w:p w14:paraId="322E0612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AABA2DA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15935585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50449E5D" w14:textId="77777777" w:rsidR="002F5ACD" w:rsidRPr="00841328" w:rsidRDefault="002F5ACD" w:rsidP="002F5ACD">
            <w:pPr>
              <w:spacing w:after="0" w:line="240" w:lineRule="auto"/>
              <w:jc w:val="both"/>
              <w:rPr>
                <w:rFonts w:ascii="Calibri" w:hAnsi="Calibri" w:cs="Calibri"/>
                <w:bCs/>
                <w:lang w:val="uk-UA"/>
              </w:rPr>
            </w:pPr>
            <w:r w:rsidRPr="00841328">
              <w:rPr>
                <w:rFonts w:ascii="Calibri" w:hAnsi="Calibri" w:cs="Calibri"/>
                <w:bCs/>
                <w:lang w:val="uk-UA"/>
              </w:rPr>
              <w:t>X</w:t>
            </w:r>
          </w:p>
        </w:tc>
      </w:tr>
    </w:tbl>
    <w:p w14:paraId="70FC798E" w14:textId="77777777" w:rsidR="006C12FD" w:rsidRPr="00905333" w:rsidRDefault="006C12FD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20D02C28" w14:textId="77777777" w:rsidR="00E04EBD" w:rsidRPr="00905333" w:rsidRDefault="00E04EBD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905333">
        <w:rPr>
          <w:rFonts w:ascii="Calibri" w:hAnsi="Calibri" w:cs="Calibr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4"/>
        <w:gridCol w:w="3656"/>
      </w:tblGrid>
      <w:tr w:rsidR="00E04EBD" w:rsidRPr="00905333" w14:paraId="4E53186C" w14:textId="77777777" w:rsidTr="00B24C82">
        <w:tc>
          <w:tcPr>
            <w:tcW w:w="5495" w:type="dxa"/>
            <w:vMerge w:val="restart"/>
            <w:vAlign w:val="center"/>
          </w:tcPr>
          <w:p w14:paraId="6D3ABFD6" w14:textId="77777777" w:rsidR="00E04EBD" w:rsidRPr="00905333" w:rsidRDefault="00E04EBD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Forma aktywności studenta:</w:t>
            </w:r>
          </w:p>
        </w:tc>
        <w:tc>
          <w:tcPr>
            <w:tcW w:w="3793" w:type="dxa"/>
            <w:vAlign w:val="center"/>
          </w:tcPr>
          <w:p w14:paraId="01DE759F" w14:textId="77777777" w:rsidR="00E04EBD" w:rsidRPr="00905333" w:rsidRDefault="00E04EBD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Średnia liczba godzin na realizację</w:t>
            </w:r>
          </w:p>
        </w:tc>
      </w:tr>
      <w:tr w:rsidR="00C91269" w:rsidRPr="00905333" w14:paraId="2E5930E3" w14:textId="77777777" w:rsidTr="00B24C82">
        <w:tc>
          <w:tcPr>
            <w:tcW w:w="5495" w:type="dxa"/>
            <w:vMerge/>
          </w:tcPr>
          <w:p w14:paraId="64DCC1E6" w14:textId="77777777" w:rsidR="00C91269" w:rsidRPr="00905333" w:rsidRDefault="00C91269" w:rsidP="006C12F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793" w:type="dxa"/>
          </w:tcPr>
          <w:p w14:paraId="04077D29" w14:textId="77777777" w:rsidR="00C91269" w:rsidRPr="00905333" w:rsidRDefault="00C91269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Studia niestacjonarne</w:t>
            </w:r>
          </w:p>
        </w:tc>
      </w:tr>
      <w:tr w:rsidR="00C91269" w:rsidRPr="00905333" w14:paraId="71A6D113" w14:textId="77777777" w:rsidTr="00B24C82">
        <w:tc>
          <w:tcPr>
            <w:tcW w:w="5495" w:type="dxa"/>
          </w:tcPr>
          <w:p w14:paraId="2EB547A3" w14:textId="77777777" w:rsidR="00C91269" w:rsidRPr="00905333" w:rsidRDefault="00C91269" w:rsidP="006C12FD">
            <w:pPr>
              <w:rPr>
                <w:rFonts w:ascii="Calibri" w:hAnsi="Calibri" w:cs="Calibri"/>
              </w:rPr>
            </w:pPr>
            <w:r w:rsidRPr="00905333">
              <w:rPr>
                <w:rFonts w:ascii="Calibri" w:hAnsi="Calibri" w:cs="Calibri"/>
              </w:rPr>
              <w:t>Godziny zajęć z nauczycielem/</w:t>
            </w:r>
            <w:proofErr w:type="spellStart"/>
            <w:r w:rsidRPr="00905333">
              <w:rPr>
                <w:rFonts w:ascii="Calibri" w:hAnsi="Calibri" w:cs="Calibri"/>
              </w:rPr>
              <w:t>ami</w:t>
            </w:r>
            <w:proofErr w:type="spellEnd"/>
            <w:r w:rsidRPr="00905333">
              <w:rPr>
                <w:rFonts w:ascii="Calibri" w:hAnsi="Calibri" w:cs="Calibri"/>
              </w:rPr>
              <w:t>:</w:t>
            </w:r>
          </w:p>
          <w:p w14:paraId="7B8A0384" w14:textId="77777777" w:rsidR="00B24C82" w:rsidRPr="00905333" w:rsidRDefault="00B24C82" w:rsidP="006C12FD">
            <w:pPr>
              <w:rPr>
                <w:rFonts w:ascii="Calibri" w:hAnsi="Calibri" w:cs="Calibri"/>
              </w:rPr>
            </w:pPr>
            <w:r w:rsidRPr="00905333">
              <w:rPr>
                <w:rFonts w:ascii="Calibri" w:hAnsi="Calibri" w:cs="Calibri"/>
              </w:rPr>
              <w:t>Wykład: 30 godz.</w:t>
            </w:r>
          </w:p>
        </w:tc>
        <w:tc>
          <w:tcPr>
            <w:tcW w:w="3793" w:type="dxa"/>
          </w:tcPr>
          <w:p w14:paraId="78B5CDD8" w14:textId="77777777" w:rsidR="00C91269" w:rsidRPr="00905333" w:rsidRDefault="00C91269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30</w:t>
            </w:r>
            <w:r w:rsidR="00B24C82" w:rsidRPr="00905333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B24C82" w:rsidRPr="00905333" w14:paraId="709AE4B9" w14:textId="77777777" w:rsidTr="00B24C82">
        <w:trPr>
          <w:trHeight w:val="925"/>
        </w:trPr>
        <w:tc>
          <w:tcPr>
            <w:tcW w:w="5495" w:type="dxa"/>
          </w:tcPr>
          <w:p w14:paraId="27AFBE9D" w14:textId="77777777" w:rsidR="00B24C82" w:rsidRPr="00905333" w:rsidRDefault="00B24C82" w:rsidP="006C12FD">
            <w:pPr>
              <w:rPr>
                <w:rFonts w:ascii="Calibri" w:hAnsi="Calibri" w:cs="Calibri"/>
                <w:u w:val="single"/>
              </w:rPr>
            </w:pPr>
            <w:r w:rsidRPr="00905333">
              <w:rPr>
                <w:rFonts w:ascii="Calibri" w:hAnsi="Calibri" w:cs="Calibri"/>
                <w:u w:val="single"/>
              </w:rPr>
              <w:t>Praca własna studenta:</w:t>
            </w:r>
          </w:p>
          <w:p w14:paraId="1C30587E" w14:textId="77777777" w:rsidR="00B24C82" w:rsidRPr="00905333" w:rsidRDefault="00B24C82" w:rsidP="006C12FD">
            <w:pPr>
              <w:rPr>
                <w:rFonts w:ascii="Calibri" w:hAnsi="Calibri" w:cs="Calibri"/>
              </w:rPr>
            </w:pPr>
            <w:r w:rsidRPr="00905333">
              <w:rPr>
                <w:rFonts w:ascii="Calibri" w:hAnsi="Calibri" w:cs="Calibri"/>
              </w:rPr>
              <w:t>Czytanie literatury: 15 godz.</w:t>
            </w:r>
          </w:p>
          <w:p w14:paraId="05BF89E2" w14:textId="77777777" w:rsidR="00B24C82" w:rsidRPr="00905333" w:rsidRDefault="00B24C82" w:rsidP="006C12FD">
            <w:pPr>
              <w:rPr>
                <w:rFonts w:ascii="Calibri" w:hAnsi="Calibri" w:cs="Calibri"/>
              </w:rPr>
            </w:pPr>
            <w:r w:rsidRPr="00905333">
              <w:rPr>
                <w:rFonts w:ascii="Calibri" w:hAnsi="Calibri" w:cs="Calibri"/>
              </w:rPr>
              <w:t xml:space="preserve">Przygotowanie </w:t>
            </w:r>
            <w:r w:rsidR="00800AD4" w:rsidRPr="00905333">
              <w:rPr>
                <w:rFonts w:ascii="Calibri" w:hAnsi="Calibri" w:cs="Calibri"/>
              </w:rPr>
              <w:t>projektu</w:t>
            </w:r>
            <w:r w:rsidRPr="00905333">
              <w:rPr>
                <w:rFonts w:ascii="Calibri" w:hAnsi="Calibri" w:cs="Calibri"/>
              </w:rPr>
              <w:t>: 15 godz.</w:t>
            </w:r>
          </w:p>
          <w:p w14:paraId="201947BE" w14:textId="77777777" w:rsidR="00B24C82" w:rsidRPr="00905333" w:rsidRDefault="00B24C82" w:rsidP="006C12FD">
            <w:pPr>
              <w:rPr>
                <w:rFonts w:ascii="Calibri" w:hAnsi="Calibri" w:cs="Calibri"/>
              </w:rPr>
            </w:pPr>
            <w:r w:rsidRPr="00905333">
              <w:rPr>
                <w:rFonts w:ascii="Calibri" w:hAnsi="Calibri" w:cs="Calibri"/>
              </w:rPr>
              <w:t>Przygotowanie do sprawdzianu: 15 godz.</w:t>
            </w:r>
          </w:p>
        </w:tc>
        <w:tc>
          <w:tcPr>
            <w:tcW w:w="3793" w:type="dxa"/>
          </w:tcPr>
          <w:p w14:paraId="04E2170C" w14:textId="77777777" w:rsidR="00B24C82" w:rsidRPr="00905333" w:rsidRDefault="001B2BE6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20</w:t>
            </w:r>
            <w:r w:rsidR="00B24C82" w:rsidRPr="00905333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B24C82" w:rsidRPr="00905333" w14:paraId="1DEBCC4A" w14:textId="77777777" w:rsidTr="00B24C82">
        <w:trPr>
          <w:trHeight w:val="136"/>
        </w:trPr>
        <w:tc>
          <w:tcPr>
            <w:tcW w:w="5495" w:type="dxa"/>
          </w:tcPr>
          <w:p w14:paraId="01458459" w14:textId="77777777" w:rsidR="00B24C82" w:rsidRPr="00905333" w:rsidRDefault="00B24C82" w:rsidP="006C12FD">
            <w:pPr>
              <w:rPr>
                <w:rFonts w:ascii="Calibri" w:hAnsi="Calibri" w:cs="Calibri"/>
              </w:rPr>
            </w:pPr>
            <w:r w:rsidRPr="00905333">
              <w:rPr>
                <w:rFonts w:ascii="Calibri" w:hAnsi="Calibri" w:cs="Calibri"/>
              </w:rPr>
              <w:t>Suma godzin:</w:t>
            </w:r>
          </w:p>
        </w:tc>
        <w:tc>
          <w:tcPr>
            <w:tcW w:w="3793" w:type="dxa"/>
          </w:tcPr>
          <w:p w14:paraId="62F2F69D" w14:textId="77777777" w:rsidR="00B24C82" w:rsidRPr="00905333" w:rsidRDefault="001B2BE6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50</w:t>
            </w:r>
            <w:r w:rsidR="00B24C82" w:rsidRPr="00905333">
              <w:rPr>
                <w:rFonts w:ascii="Calibri" w:hAnsi="Calibri" w:cs="Calibri"/>
                <w:b/>
              </w:rPr>
              <w:t xml:space="preserve"> godz.</w:t>
            </w:r>
          </w:p>
        </w:tc>
      </w:tr>
      <w:tr w:rsidR="00C91269" w:rsidRPr="00905333" w14:paraId="21F8539E" w14:textId="77777777" w:rsidTr="00B24C82">
        <w:tc>
          <w:tcPr>
            <w:tcW w:w="5495" w:type="dxa"/>
          </w:tcPr>
          <w:p w14:paraId="7A08FD5C" w14:textId="77777777" w:rsidR="00C91269" w:rsidRPr="00905333" w:rsidRDefault="00C91269" w:rsidP="006C12FD">
            <w:pPr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Liczba punktów ECTS dla przedmiotu:</w:t>
            </w:r>
          </w:p>
        </w:tc>
        <w:tc>
          <w:tcPr>
            <w:tcW w:w="3793" w:type="dxa"/>
          </w:tcPr>
          <w:p w14:paraId="45ECA164" w14:textId="77777777" w:rsidR="00C91269" w:rsidRPr="00905333" w:rsidRDefault="001B2BE6" w:rsidP="006C12FD">
            <w:pPr>
              <w:jc w:val="center"/>
              <w:rPr>
                <w:rFonts w:ascii="Calibri" w:hAnsi="Calibri" w:cs="Calibri"/>
                <w:b/>
              </w:rPr>
            </w:pPr>
            <w:r w:rsidRPr="00905333">
              <w:rPr>
                <w:rFonts w:ascii="Calibri" w:hAnsi="Calibri" w:cs="Calibri"/>
                <w:b/>
              </w:rPr>
              <w:t>2</w:t>
            </w:r>
          </w:p>
        </w:tc>
      </w:tr>
    </w:tbl>
    <w:p w14:paraId="4EACA984" w14:textId="77777777" w:rsidR="00800AD4" w:rsidRPr="00905333" w:rsidRDefault="00800AD4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50F013FB" w14:textId="77777777" w:rsidR="006C12FD" w:rsidRPr="00905333" w:rsidRDefault="006C12FD" w:rsidP="006C12FD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253B54A9" w14:textId="77777777" w:rsidR="00B24C82" w:rsidRPr="00905333" w:rsidRDefault="00B24C82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905333">
        <w:rPr>
          <w:rFonts w:ascii="Calibri" w:hAnsi="Calibri" w:cs="Calibri"/>
          <w:b/>
        </w:rPr>
        <w:t>Tabela 3. Kryteria oceny</w:t>
      </w:r>
    </w:p>
    <w:p w14:paraId="0C9767DD" w14:textId="77777777" w:rsidR="00A35E34" w:rsidRPr="00905333" w:rsidRDefault="00A35E34" w:rsidP="00A35E34">
      <w:pPr>
        <w:spacing w:after="0" w:line="240" w:lineRule="auto"/>
        <w:jc w:val="both"/>
        <w:rPr>
          <w:rFonts w:ascii="Calibri" w:hAnsi="Calibri" w:cs="Calibri"/>
          <w:b/>
        </w:rPr>
      </w:pPr>
      <w:r w:rsidRPr="00905333">
        <w:rPr>
          <w:rFonts w:ascii="Calibri" w:hAnsi="Calibri" w:cs="Calibri"/>
          <w:b/>
        </w:rPr>
        <w:t>Na ocenę końcową składa się poziom wykonania zadań, poprawność uzyskanych wyników, umiejętność analizy oraz aktywność studenta.</w:t>
      </w:r>
    </w:p>
    <w:p w14:paraId="277834AC" w14:textId="77777777" w:rsidR="00A35E34" w:rsidRPr="00905333" w:rsidRDefault="00A35E34" w:rsidP="00A35E34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4989647B" w14:textId="77777777" w:rsidR="00A35E34" w:rsidRPr="00841328" w:rsidRDefault="00A35E34" w:rsidP="00A35E34">
      <w:pPr>
        <w:spacing w:after="0" w:line="240" w:lineRule="auto"/>
        <w:jc w:val="both"/>
        <w:rPr>
          <w:rFonts w:ascii="Calibri" w:hAnsi="Calibri" w:cs="Calibri"/>
          <w:bCs/>
        </w:rPr>
      </w:pPr>
      <w:r w:rsidRPr="00841328">
        <w:rPr>
          <w:rFonts w:ascii="Calibri" w:hAnsi="Calibri" w:cs="Calibri"/>
          <w:bCs/>
        </w:rPr>
        <w:t>Ocena 3,0 – wykonanie zadań na poziomie podstawowym, ograniczona analiza</w:t>
      </w:r>
    </w:p>
    <w:p w14:paraId="36E08CCA" w14:textId="77777777" w:rsidR="00A35E34" w:rsidRPr="00841328" w:rsidRDefault="00A35E34" w:rsidP="00A35E34">
      <w:pPr>
        <w:spacing w:after="0" w:line="240" w:lineRule="auto"/>
        <w:jc w:val="both"/>
        <w:rPr>
          <w:rFonts w:ascii="Calibri" w:hAnsi="Calibri" w:cs="Calibri"/>
          <w:bCs/>
        </w:rPr>
      </w:pPr>
      <w:r w:rsidRPr="00841328">
        <w:rPr>
          <w:rFonts w:ascii="Calibri" w:hAnsi="Calibri" w:cs="Calibri"/>
          <w:bCs/>
        </w:rPr>
        <w:t>Ocena 3,5 – poprawne wykonanie zadań, podstawowa interpretacja</w:t>
      </w:r>
    </w:p>
    <w:p w14:paraId="5F85ED82" w14:textId="77777777" w:rsidR="00A35E34" w:rsidRPr="00841328" w:rsidRDefault="00A35E34" w:rsidP="00A35E34">
      <w:pPr>
        <w:spacing w:after="0" w:line="240" w:lineRule="auto"/>
        <w:jc w:val="both"/>
        <w:rPr>
          <w:rFonts w:ascii="Calibri" w:hAnsi="Calibri" w:cs="Calibri"/>
          <w:bCs/>
        </w:rPr>
      </w:pPr>
      <w:r w:rsidRPr="00841328">
        <w:rPr>
          <w:rFonts w:ascii="Calibri" w:hAnsi="Calibri" w:cs="Calibri"/>
          <w:bCs/>
        </w:rPr>
        <w:t>Ocena 4,0 – dobre wykonanie, poprawna analiza</w:t>
      </w:r>
    </w:p>
    <w:p w14:paraId="2FF5830C" w14:textId="77777777" w:rsidR="00A35E34" w:rsidRPr="00841328" w:rsidRDefault="00A35E34" w:rsidP="00A35E34">
      <w:pPr>
        <w:spacing w:after="0" w:line="240" w:lineRule="auto"/>
        <w:jc w:val="both"/>
        <w:rPr>
          <w:rFonts w:ascii="Calibri" w:hAnsi="Calibri" w:cs="Calibri"/>
          <w:bCs/>
        </w:rPr>
      </w:pPr>
      <w:r w:rsidRPr="00841328">
        <w:rPr>
          <w:rFonts w:ascii="Calibri" w:hAnsi="Calibri" w:cs="Calibri"/>
          <w:bCs/>
        </w:rPr>
        <w:t>Ocena 4,5 – bardzo dobre wykonanie, właściwy dobór metod</w:t>
      </w:r>
    </w:p>
    <w:p w14:paraId="04DD8D8C" w14:textId="78B12FA2" w:rsidR="007346AB" w:rsidRPr="00841328" w:rsidRDefault="00A35E34" w:rsidP="00A35E34">
      <w:pPr>
        <w:spacing w:after="0" w:line="240" w:lineRule="auto"/>
        <w:jc w:val="both"/>
        <w:rPr>
          <w:rFonts w:ascii="Calibri" w:hAnsi="Calibri" w:cs="Calibri"/>
          <w:bCs/>
        </w:rPr>
      </w:pPr>
      <w:r w:rsidRPr="00841328">
        <w:rPr>
          <w:rFonts w:ascii="Calibri" w:hAnsi="Calibri" w:cs="Calibri"/>
          <w:bCs/>
        </w:rPr>
        <w:t>Ocena 5,0 – bardzo wysoki poziom, pełna analiza i samodzielne wnioski</w:t>
      </w:r>
    </w:p>
    <w:p w14:paraId="38B7CACB" w14:textId="77777777" w:rsidR="00E17301" w:rsidRPr="00905333" w:rsidRDefault="00E17301" w:rsidP="006C12FD">
      <w:pPr>
        <w:spacing w:after="0" w:line="240" w:lineRule="auto"/>
        <w:jc w:val="both"/>
        <w:rPr>
          <w:rFonts w:ascii="Calibri" w:hAnsi="Calibri" w:cs="Calibri"/>
          <w:b/>
          <w:lang w:val="uk-UA"/>
        </w:rPr>
      </w:pPr>
    </w:p>
    <w:p w14:paraId="52838E71" w14:textId="77777777" w:rsidR="00E17301" w:rsidRPr="00905333" w:rsidRDefault="00E17301" w:rsidP="006C12FD">
      <w:pPr>
        <w:spacing w:after="0" w:line="240" w:lineRule="auto"/>
        <w:jc w:val="both"/>
        <w:rPr>
          <w:rFonts w:ascii="Calibri" w:hAnsi="Calibri" w:cs="Calibri"/>
          <w:b/>
          <w:lang w:val="uk-UA"/>
        </w:rPr>
      </w:pPr>
    </w:p>
    <w:p w14:paraId="3DB40CC6" w14:textId="6D928EAB" w:rsidR="00841328" w:rsidRDefault="00841328">
      <w:pPr>
        <w:rPr>
          <w:rFonts w:ascii="Calibri" w:hAnsi="Calibri" w:cs="Calibri"/>
          <w:b/>
          <w:lang w:val="uk-UA"/>
        </w:rPr>
      </w:pPr>
      <w:r>
        <w:rPr>
          <w:rFonts w:ascii="Calibri" w:hAnsi="Calibri" w:cs="Calibri"/>
          <w:b/>
          <w:lang w:val="uk-UA"/>
        </w:rPr>
        <w:br w:type="page"/>
      </w:r>
    </w:p>
    <w:p w14:paraId="3884C1DB" w14:textId="77777777" w:rsidR="00E17301" w:rsidRPr="00905333" w:rsidRDefault="00E17301" w:rsidP="006C12FD">
      <w:pPr>
        <w:spacing w:after="0" w:line="240" w:lineRule="auto"/>
        <w:jc w:val="both"/>
        <w:rPr>
          <w:rFonts w:ascii="Calibri" w:hAnsi="Calibri" w:cs="Calibri"/>
          <w:b/>
          <w:lang w:val="uk-UA"/>
        </w:rPr>
      </w:pPr>
    </w:p>
    <w:p w14:paraId="3FF4524A" w14:textId="6FC6B2E6" w:rsidR="00E04EBD" w:rsidRPr="00905333" w:rsidRDefault="007346AB" w:rsidP="006C12FD">
      <w:pPr>
        <w:spacing w:after="0" w:line="240" w:lineRule="auto"/>
        <w:jc w:val="both"/>
        <w:rPr>
          <w:rFonts w:ascii="Calibri" w:hAnsi="Calibri" w:cs="Calibri"/>
          <w:b/>
        </w:rPr>
      </w:pPr>
      <w:r w:rsidRPr="00905333">
        <w:rPr>
          <w:rFonts w:ascii="Calibri" w:hAnsi="Calibri" w:cs="Calibri"/>
          <w:b/>
        </w:rPr>
        <w:t xml:space="preserve">Tabela </w:t>
      </w:r>
      <w:r w:rsidR="00E17301" w:rsidRPr="00905333">
        <w:rPr>
          <w:rFonts w:ascii="Calibri" w:hAnsi="Calibri" w:cs="Calibri"/>
          <w:b/>
          <w:lang w:val="uk-UA"/>
        </w:rPr>
        <w:t>4</w:t>
      </w:r>
      <w:r w:rsidRPr="00905333">
        <w:rPr>
          <w:rFonts w:ascii="Calibri" w:hAnsi="Calibri" w:cs="Calibri"/>
          <w:b/>
        </w:rPr>
        <w:t xml:space="preserve">. Powiązanie efektów </w:t>
      </w:r>
      <w:r w:rsidR="00AE1BF9" w:rsidRPr="00905333">
        <w:rPr>
          <w:rFonts w:ascii="Calibri" w:hAnsi="Calibri" w:cs="Calibri"/>
          <w:b/>
        </w:rPr>
        <w:t>uczenia się</w:t>
      </w:r>
      <w:r w:rsidRPr="00905333">
        <w:rPr>
          <w:rFonts w:ascii="Calibri" w:hAnsi="Calibri" w:cs="Calibri"/>
          <w:b/>
        </w:rPr>
        <w:t xml:space="preserve"> przedmiotu </w:t>
      </w:r>
      <w:r w:rsidR="002656D1" w:rsidRPr="00905333">
        <w:rPr>
          <w:rFonts w:ascii="Calibri" w:hAnsi="Calibri" w:cs="Calibri"/>
          <w:b/>
        </w:rPr>
        <w:t xml:space="preserve">REWITALIZACJA MIAST </w:t>
      </w:r>
      <w:r w:rsidRPr="00905333">
        <w:rPr>
          <w:rFonts w:ascii="Calibri" w:hAnsi="Calibri" w:cs="Calibri"/>
          <w:b/>
        </w:rPr>
        <w:t xml:space="preserve">treści programowych, metod i form dotyczących z efektami zdefiniowanymi dla kierunku </w:t>
      </w:r>
      <w:r w:rsidR="002656D1" w:rsidRPr="00905333">
        <w:rPr>
          <w:rFonts w:ascii="Calibri" w:hAnsi="Calibri" w:cs="Calibri"/>
          <w:b/>
        </w:rPr>
        <w:t>GEODEZJA I KARTOGRAFIA – studia II stopnia</w:t>
      </w:r>
      <w:r w:rsidRPr="00905333">
        <w:rPr>
          <w:rFonts w:ascii="Calibri" w:hAnsi="Calibri" w:cs="Calibri"/>
          <w:b/>
        </w:rPr>
        <w:t>.</w:t>
      </w:r>
    </w:p>
    <w:p w14:paraId="578B6A9F" w14:textId="16CBDB26" w:rsidR="00EB71B1" w:rsidRPr="00905333" w:rsidRDefault="00EB71B1" w:rsidP="006C12FD">
      <w:pPr>
        <w:spacing w:after="0" w:line="240" w:lineRule="auto"/>
        <w:rPr>
          <w:rFonts w:ascii="Calibri" w:hAnsi="Calibri" w:cs="Calibr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1467"/>
        <w:gridCol w:w="1898"/>
        <w:gridCol w:w="1255"/>
        <w:gridCol w:w="2836"/>
      </w:tblGrid>
      <w:tr w:rsidR="009A4802" w:rsidRPr="00905333" w14:paraId="0560F9BB" w14:textId="77777777" w:rsidTr="00841328">
        <w:trPr>
          <w:tblHeader/>
          <w:tblCellSpacing w:w="15" w:type="dxa"/>
        </w:trPr>
        <w:tc>
          <w:tcPr>
            <w:tcW w:w="0" w:type="auto"/>
            <w:vAlign w:val="center"/>
          </w:tcPr>
          <w:p w14:paraId="294E81AD" w14:textId="56A7CD29" w:rsidR="009A4802" w:rsidRPr="00905333" w:rsidRDefault="009A4802" w:rsidP="009A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0" w:type="auto"/>
            <w:vAlign w:val="center"/>
          </w:tcPr>
          <w:p w14:paraId="43D19932" w14:textId="7E76878A" w:rsidR="009A4802" w:rsidRPr="00905333" w:rsidRDefault="009A4802" w:rsidP="009A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0" w:type="auto"/>
            <w:vAlign w:val="center"/>
          </w:tcPr>
          <w:p w14:paraId="5AEEFAB7" w14:textId="243ABDAF" w:rsidR="009A4802" w:rsidRPr="00905333" w:rsidRDefault="009A4802" w:rsidP="009A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0" w:type="auto"/>
            <w:vAlign w:val="center"/>
          </w:tcPr>
          <w:p w14:paraId="1D15195F" w14:textId="7C8BA27C" w:rsidR="009A4802" w:rsidRPr="00905333" w:rsidRDefault="009A4802" w:rsidP="009A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0" w:type="auto"/>
            <w:vAlign w:val="center"/>
          </w:tcPr>
          <w:p w14:paraId="4D7B11A6" w14:textId="13E56CEE" w:rsidR="009A4802" w:rsidRPr="00905333" w:rsidRDefault="009A4802" w:rsidP="009A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AC0785" w:rsidRPr="00905333" w14:paraId="592772FC" w14:textId="77777777" w:rsidTr="00FC39F0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1BBDBDCF" w14:textId="4B1A712E" w:rsidR="00AC0785" w:rsidRPr="00AC0785" w:rsidRDefault="00AC0785" w:rsidP="00AC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C0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wiedza</w:t>
            </w:r>
          </w:p>
        </w:tc>
      </w:tr>
      <w:tr w:rsidR="009A4802" w:rsidRPr="00905333" w14:paraId="6F87EABD" w14:textId="77777777" w:rsidTr="002F5AC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61EED0" w14:textId="77777777" w:rsidR="009A4802" w:rsidRPr="00905333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Wykłady (W1–W11)</w:t>
            </w:r>
          </w:p>
        </w:tc>
        <w:tc>
          <w:tcPr>
            <w:tcW w:w="0" w:type="auto"/>
            <w:vAlign w:val="center"/>
            <w:hideMark/>
          </w:tcPr>
          <w:p w14:paraId="171359B0" w14:textId="5F101E6F" w:rsidR="009A4802" w:rsidRPr="005B7DB8" w:rsidRDefault="005B7DB8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5C646A49" w14:textId="77777777" w:rsidR="009A4802" w:rsidRPr="00905333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134E58F3" w14:textId="658F73A6" w:rsidR="009A4802" w:rsidRPr="009A4802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P_W01</w:t>
            </w: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P_W02</w:t>
            </w:r>
          </w:p>
        </w:tc>
        <w:tc>
          <w:tcPr>
            <w:tcW w:w="0" w:type="auto"/>
            <w:vAlign w:val="center"/>
            <w:hideMark/>
          </w:tcPr>
          <w:p w14:paraId="3FB7215E" w14:textId="77777777" w:rsidR="009A4802" w:rsidRPr="00905333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K2PGiK_W02, K2PGiK_W05</w:t>
            </w:r>
          </w:p>
        </w:tc>
      </w:tr>
      <w:tr w:rsidR="00AC0785" w:rsidRPr="00905333" w14:paraId="7F1CD587" w14:textId="77777777" w:rsidTr="002662AE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59251829" w14:textId="15EADF53" w:rsidR="00AC0785" w:rsidRPr="00AC0785" w:rsidRDefault="00AC0785" w:rsidP="00AC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AC0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umiejętności</w:t>
            </w:r>
          </w:p>
        </w:tc>
      </w:tr>
      <w:tr w:rsidR="009A4802" w:rsidRPr="00905333" w14:paraId="2D57C5A3" w14:textId="77777777" w:rsidTr="002F5AC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6FFCD" w14:textId="52C3ECBB" w:rsidR="009A4802" w:rsidRPr="00905333" w:rsidRDefault="00CA76D0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Wykłady (W1–W11)</w:t>
            </w:r>
          </w:p>
        </w:tc>
        <w:tc>
          <w:tcPr>
            <w:tcW w:w="0" w:type="auto"/>
            <w:vAlign w:val="center"/>
            <w:hideMark/>
          </w:tcPr>
          <w:p w14:paraId="02901E76" w14:textId="68528697" w:rsidR="009A4802" w:rsidRPr="00905333" w:rsidRDefault="005B7DB8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6DED572D" w14:textId="77777777" w:rsidR="009A4802" w:rsidRPr="00905333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45365009" w14:textId="2C49F208" w:rsidR="009A4802" w:rsidRPr="009A4802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P_U01</w:t>
            </w: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–E</w:t>
            </w:r>
            <w:r w:rsidR="00B111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_PU0</w:t>
            </w:r>
            <w:r w:rsidR="00B111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FA94F65" w14:textId="77777777" w:rsidR="009A4802" w:rsidRPr="00905333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K2PGiK_U01, K2PGiK_U09</w:t>
            </w:r>
          </w:p>
        </w:tc>
      </w:tr>
      <w:tr w:rsidR="00AC0785" w:rsidRPr="002F5ACD" w14:paraId="622658EF" w14:textId="77777777" w:rsidTr="00CE0FED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74B1C02C" w14:textId="6401C1BB" w:rsidR="00AC0785" w:rsidRPr="00AC0785" w:rsidRDefault="00AC0785" w:rsidP="00AC0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k</w:t>
            </w:r>
            <w:r w:rsidRPr="00AC0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ompetencje społeczne</w:t>
            </w:r>
          </w:p>
        </w:tc>
      </w:tr>
      <w:tr w:rsidR="009A4802" w:rsidRPr="002F5ACD" w14:paraId="2C5CCFE1" w14:textId="77777777" w:rsidTr="002F5AC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0CC66" w14:textId="40C03A7F" w:rsidR="009A4802" w:rsidRPr="00905333" w:rsidRDefault="00CA76D0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Wykłady (W1–W11)</w:t>
            </w:r>
          </w:p>
        </w:tc>
        <w:tc>
          <w:tcPr>
            <w:tcW w:w="0" w:type="auto"/>
            <w:vAlign w:val="center"/>
            <w:hideMark/>
          </w:tcPr>
          <w:p w14:paraId="140E5513" w14:textId="10CAE22F" w:rsidR="009A4802" w:rsidRPr="00905333" w:rsidRDefault="005B7DB8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04E28296" w14:textId="77777777" w:rsidR="009A4802" w:rsidRPr="00905333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00B86F51" w14:textId="48867716" w:rsidR="009A4802" w:rsidRPr="00B1116A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 w:rsidR="00B1116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P_K01</w:t>
            </w:r>
          </w:p>
        </w:tc>
        <w:tc>
          <w:tcPr>
            <w:tcW w:w="0" w:type="auto"/>
            <w:vAlign w:val="center"/>
            <w:hideMark/>
          </w:tcPr>
          <w:p w14:paraId="3E931A18" w14:textId="737268B1" w:rsidR="009A4802" w:rsidRPr="00427DCF" w:rsidRDefault="009A4802" w:rsidP="009A4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0533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K2PGiK_K03, K2PGiK_K0</w:t>
            </w:r>
            <w:r w:rsidR="00427D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</w:tbl>
    <w:p w14:paraId="5A07222A" w14:textId="77777777" w:rsidR="00EB71B1" w:rsidRDefault="00EB71B1" w:rsidP="00E17301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6DDC"/>
    <w:multiLevelType w:val="hybridMultilevel"/>
    <w:tmpl w:val="8A8A6E74"/>
    <w:lvl w:ilvl="0" w:tplc="6138264C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96B5D"/>
    <w:multiLevelType w:val="hybridMultilevel"/>
    <w:tmpl w:val="FC980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9029">
    <w:abstractNumId w:val="5"/>
  </w:num>
  <w:num w:numId="2" w16cid:durableId="2100249783">
    <w:abstractNumId w:val="3"/>
  </w:num>
  <w:num w:numId="3" w16cid:durableId="1843082421">
    <w:abstractNumId w:val="4"/>
  </w:num>
  <w:num w:numId="4" w16cid:durableId="2049908261">
    <w:abstractNumId w:val="1"/>
  </w:num>
  <w:num w:numId="5" w16cid:durableId="439880494">
    <w:abstractNumId w:val="6"/>
  </w:num>
  <w:num w:numId="6" w16cid:durableId="2104261910">
    <w:abstractNumId w:val="0"/>
  </w:num>
  <w:num w:numId="7" w16cid:durableId="312493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453A"/>
    <w:rsid w:val="000427A4"/>
    <w:rsid w:val="000A1883"/>
    <w:rsid w:val="000D5D3C"/>
    <w:rsid w:val="000F2DA6"/>
    <w:rsid w:val="000F6FF0"/>
    <w:rsid w:val="00122BFF"/>
    <w:rsid w:val="001256C7"/>
    <w:rsid w:val="00132EF7"/>
    <w:rsid w:val="00140682"/>
    <w:rsid w:val="001466B4"/>
    <w:rsid w:val="0017626E"/>
    <w:rsid w:val="0018383A"/>
    <w:rsid w:val="001B2BE6"/>
    <w:rsid w:val="001B6458"/>
    <w:rsid w:val="001E1FC5"/>
    <w:rsid w:val="001F07E3"/>
    <w:rsid w:val="001F0F26"/>
    <w:rsid w:val="001F52E3"/>
    <w:rsid w:val="001F74AC"/>
    <w:rsid w:val="00212CD6"/>
    <w:rsid w:val="00215B36"/>
    <w:rsid w:val="00223477"/>
    <w:rsid w:val="002656D1"/>
    <w:rsid w:val="0027522E"/>
    <w:rsid w:val="002F5ACD"/>
    <w:rsid w:val="00302305"/>
    <w:rsid w:val="0031591D"/>
    <w:rsid w:val="0031637A"/>
    <w:rsid w:val="0031750A"/>
    <w:rsid w:val="0035649C"/>
    <w:rsid w:val="00380970"/>
    <w:rsid w:val="003A74AA"/>
    <w:rsid w:val="00416D81"/>
    <w:rsid w:val="00427DCF"/>
    <w:rsid w:val="00446CC4"/>
    <w:rsid w:val="0056280A"/>
    <w:rsid w:val="00567048"/>
    <w:rsid w:val="005711EF"/>
    <w:rsid w:val="0059294B"/>
    <w:rsid w:val="0059320E"/>
    <w:rsid w:val="005B7DB8"/>
    <w:rsid w:val="005D55E4"/>
    <w:rsid w:val="0061055F"/>
    <w:rsid w:val="00625DC8"/>
    <w:rsid w:val="00662659"/>
    <w:rsid w:val="006948F6"/>
    <w:rsid w:val="006C12FD"/>
    <w:rsid w:val="006C4269"/>
    <w:rsid w:val="006D5833"/>
    <w:rsid w:val="006F462E"/>
    <w:rsid w:val="007346AB"/>
    <w:rsid w:val="007356B9"/>
    <w:rsid w:val="00747BE6"/>
    <w:rsid w:val="00764752"/>
    <w:rsid w:val="007904CE"/>
    <w:rsid w:val="007A4A4D"/>
    <w:rsid w:val="007B6C09"/>
    <w:rsid w:val="00800AD4"/>
    <w:rsid w:val="00841328"/>
    <w:rsid w:val="008608F3"/>
    <w:rsid w:val="00861303"/>
    <w:rsid w:val="008819FD"/>
    <w:rsid w:val="008969FC"/>
    <w:rsid w:val="008A63C0"/>
    <w:rsid w:val="008A698C"/>
    <w:rsid w:val="008C7D61"/>
    <w:rsid w:val="00905333"/>
    <w:rsid w:val="00916A81"/>
    <w:rsid w:val="009644A8"/>
    <w:rsid w:val="00975C7E"/>
    <w:rsid w:val="009866D9"/>
    <w:rsid w:val="009A3FCE"/>
    <w:rsid w:val="009A4802"/>
    <w:rsid w:val="009E3C96"/>
    <w:rsid w:val="009E4167"/>
    <w:rsid w:val="00A043F2"/>
    <w:rsid w:val="00A30878"/>
    <w:rsid w:val="00A35E34"/>
    <w:rsid w:val="00A96CD8"/>
    <w:rsid w:val="00AB1928"/>
    <w:rsid w:val="00AB70F4"/>
    <w:rsid w:val="00AC0785"/>
    <w:rsid w:val="00AC283F"/>
    <w:rsid w:val="00AE1BF9"/>
    <w:rsid w:val="00AE5830"/>
    <w:rsid w:val="00B0579C"/>
    <w:rsid w:val="00B1116A"/>
    <w:rsid w:val="00B23DD5"/>
    <w:rsid w:val="00B24C82"/>
    <w:rsid w:val="00B263FB"/>
    <w:rsid w:val="00B64171"/>
    <w:rsid w:val="00B74013"/>
    <w:rsid w:val="00B96B86"/>
    <w:rsid w:val="00BD54D1"/>
    <w:rsid w:val="00BD6787"/>
    <w:rsid w:val="00C35C10"/>
    <w:rsid w:val="00C74906"/>
    <w:rsid w:val="00C778B1"/>
    <w:rsid w:val="00C90CCB"/>
    <w:rsid w:val="00C91269"/>
    <w:rsid w:val="00CA20B1"/>
    <w:rsid w:val="00CA76D0"/>
    <w:rsid w:val="00CB3857"/>
    <w:rsid w:val="00D0189C"/>
    <w:rsid w:val="00D369A5"/>
    <w:rsid w:val="00D97D64"/>
    <w:rsid w:val="00DB05A9"/>
    <w:rsid w:val="00DD7B9D"/>
    <w:rsid w:val="00DF5A1D"/>
    <w:rsid w:val="00E04EBD"/>
    <w:rsid w:val="00E107E8"/>
    <w:rsid w:val="00E17301"/>
    <w:rsid w:val="00E36A51"/>
    <w:rsid w:val="00E558C9"/>
    <w:rsid w:val="00E56E10"/>
    <w:rsid w:val="00E62B2D"/>
    <w:rsid w:val="00E943A2"/>
    <w:rsid w:val="00EB3FB0"/>
    <w:rsid w:val="00EB71B1"/>
    <w:rsid w:val="00EE2B05"/>
    <w:rsid w:val="00EF0512"/>
    <w:rsid w:val="00F20566"/>
    <w:rsid w:val="00F2154F"/>
    <w:rsid w:val="00F41FB3"/>
    <w:rsid w:val="00F65C05"/>
    <w:rsid w:val="00FE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4B529"/>
  <w15:docId w15:val="{78BE2099-2685-4B9B-929E-6A8B6CF3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1DD39-71A2-4F34-8D02-0D658343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979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Agnieszka Rusek</cp:lastModifiedBy>
  <cp:revision>14</cp:revision>
  <cp:lastPrinted>2017-02-07T12:22:00Z</cp:lastPrinted>
  <dcterms:created xsi:type="dcterms:W3CDTF">2026-04-14T08:43:00Z</dcterms:created>
  <dcterms:modified xsi:type="dcterms:W3CDTF">2026-04-15T15:29:00Z</dcterms:modified>
</cp:coreProperties>
</file>